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BC6BB" w14:textId="77777777" w:rsidR="00FB4DA0" w:rsidRPr="00DD6C30" w:rsidRDefault="00FB4DA0" w:rsidP="00FB4DA0">
      <w:pPr>
        <w:spacing w:after="0" w:line="240" w:lineRule="auto"/>
        <w:jc w:val="center"/>
        <w:rPr>
          <w:rFonts w:ascii="Times New Roman" w:hAnsi="Times New Roman"/>
          <w:b/>
          <w:sz w:val="24"/>
        </w:rPr>
      </w:pPr>
      <w:r w:rsidRPr="00DD6C30">
        <w:rPr>
          <w:rFonts w:ascii="Times New Roman" w:hAnsi="Times New Roman"/>
          <w:b/>
          <w:sz w:val="24"/>
        </w:rPr>
        <w:t>ДОГОВОР ПОСТАВКИ № ____________________</w:t>
      </w:r>
    </w:p>
    <w:p w14:paraId="07C3DB7D" w14:textId="77777777" w:rsidR="00FB4DA0" w:rsidRPr="00DD6C30" w:rsidRDefault="00FB4DA0" w:rsidP="00FB4DA0">
      <w:pPr>
        <w:spacing w:after="0" w:line="240" w:lineRule="auto"/>
        <w:jc w:val="center"/>
        <w:rPr>
          <w:rFonts w:ascii="Times New Roman" w:hAnsi="Times New Roman"/>
          <w:b/>
          <w:sz w:val="24"/>
        </w:rPr>
      </w:pPr>
    </w:p>
    <w:p w14:paraId="7FC7FEEE" w14:textId="77777777" w:rsidR="00FB4DA0" w:rsidRPr="00DD6C30" w:rsidRDefault="00FB4DA0" w:rsidP="00FB4DA0">
      <w:pPr>
        <w:spacing w:after="0" w:line="240" w:lineRule="auto"/>
        <w:rPr>
          <w:rFonts w:ascii="Times New Roman" w:hAnsi="Times New Roman"/>
          <w:b/>
          <w:sz w:val="24"/>
        </w:rPr>
      </w:pPr>
    </w:p>
    <w:p w14:paraId="368BFD54" w14:textId="7570A987" w:rsidR="00FB4DA0" w:rsidRPr="00637CDF" w:rsidRDefault="00FB4DA0" w:rsidP="00FB4DA0">
      <w:pPr>
        <w:spacing w:after="0" w:line="240" w:lineRule="auto"/>
        <w:jc w:val="both"/>
        <w:rPr>
          <w:rFonts w:ascii="Times New Roman" w:hAnsi="Times New Roman"/>
          <w:b/>
          <w:sz w:val="24"/>
        </w:rPr>
      </w:pPr>
      <w:r w:rsidRPr="00637CDF">
        <w:rPr>
          <w:rFonts w:ascii="Times New Roman" w:hAnsi="Times New Roman"/>
          <w:b/>
          <w:sz w:val="24"/>
        </w:rPr>
        <w:t xml:space="preserve">г. Москва </w:t>
      </w:r>
      <w:r w:rsidRPr="00637CDF">
        <w:rPr>
          <w:rFonts w:ascii="Times New Roman" w:hAnsi="Times New Roman"/>
          <w:b/>
          <w:sz w:val="24"/>
        </w:rPr>
        <w:tab/>
      </w:r>
      <w:r w:rsidRPr="00637CDF">
        <w:rPr>
          <w:rFonts w:ascii="Times New Roman" w:hAnsi="Times New Roman"/>
          <w:b/>
          <w:sz w:val="24"/>
        </w:rPr>
        <w:tab/>
      </w:r>
      <w:r w:rsidRPr="00637CDF">
        <w:rPr>
          <w:rFonts w:ascii="Times New Roman" w:hAnsi="Times New Roman"/>
          <w:b/>
          <w:sz w:val="24"/>
        </w:rPr>
        <w:tab/>
        <w:t xml:space="preserve">                                   </w:t>
      </w:r>
      <w:r w:rsidRPr="00637CDF">
        <w:rPr>
          <w:rFonts w:ascii="Times New Roman" w:hAnsi="Times New Roman"/>
          <w:b/>
          <w:sz w:val="24"/>
        </w:rPr>
        <w:tab/>
        <w:t xml:space="preserve">                               </w:t>
      </w:r>
      <w:r w:rsidR="00E41E26">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__________  201</w:t>
      </w:r>
      <w:r w:rsidR="0059357D" w:rsidRPr="00904435">
        <w:rPr>
          <w:rFonts w:ascii="Times New Roman" w:eastAsia="Times New Roman" w:hAnsi="Times New Roman" w:cs="Times New Roman"/>
          <w:b/>
          <w:sz w:val="24"/>
          <w:szCs w:val="24"/>
          <w:lang w:eastAsia="ru-RU"/>
        </w:rPr>
        <w:t>7</w:t>
      </w:r>
      <w:r w:rsidRPr="00FB4DA0">
        <w:rPr>
          <w:rFonts w:ascii="Times New Roman" w:eastAsia="Times New Roman" w:hAnsi="Times New Roman" w:cs="Times New Roman"/>
          <w:b/>
          <w:sz w:val="24"/>
          <w:szCs w:val="24"/>
          <w:lang w:eastAsia="ru-RU"/>
        </w:rPr>
        <w:t>г</w:t>
      </w:r>
      <w:r w:rsidRPr="00637CDF">
        <w:rPr>
          <w:rFonts w:ascii="Times New Roman" w:hAnsi="Times New Roman"/>
          <w:b/>
          <w:sz w:val="24"/>
        </w:rPr>
        <w:t>.</w:t>
      </w:r>
    </w:p>
    <w:p w14:paraId="33824593" w14:textId="77777777" w:rsidR="00FB4DA0" w:rsidRPr="00FB4DA0" w:rsidRDefault="00FB4DA0" w:rsidP="00FB4DA0">
      <w:pPr>
        <w:spacing w:after="0" w:line="240" w:lineRule="auto"/>
        <w:jc w:val="both"/>
        <w:rPr>
          <w:rFonts w:ascii="Times New Roman" w:eastAsia="Times New Roman" w:hAnsi="Times New Roman" w:cs="Times New Roman"/>
          <w:b/>
          <w:lang w:eastAsia="ru-RU"/>
        </w:rPr>
      </w:pPr>
    </w:p>
    <w:p w14:paraId="27B3EBE0" w14:textId="68FE5F06" w:rsidR="00FB4DA0" w:rsidRPr="00637CDF" w:rsidRDefault="00FB4DA0" w:rsidP="00637CDF">
      <w:pPr>
        <w:ind w:firstLine="708"/>
        <w:jc w:val="both"/>
        <w:rPr>
          <w:rFonts w:ascii="Times New Roman" w:hAnsi="Times New Roman"/>
          <w:sz w:val="20"/>
        </w:rPr>
      </w:pPr>
      <w:r w:rsidRPr="00637CDF">
        <w:rPr>
          <w:rFonts w:ascii="Times New Roman" w:hAnsi="Times New Roman"/>
          <w:b/>
          <w:sz w:val="20"/>
        </w:rPr>
        <w:t>Общество с ограниченной ответственностью «Фреш Маркет»</w:t>
      </w:r>
      <w:r w:rsidRPr="00637CDF">
        <w:rPr>
          <w:rFonts w:ascii="Times New Roman" w:hAnsi="Times New Roman"/>
          <w:sz w:val="20"/>
        </w:rPr>
        <w:t xml:space="preserve">, именуемое в дальнейшем </w:t>
      </w:r>
      <w:r w:rsidRPr="00637CDF">
        <w:rPr>
          <w:rFonts w:ascii="Times New Roman" w:hAnsi="Times New Roman"/>
          <w:b/>
          <w:sz w:val="20"/>
        </w:rPr>
        <w:t>«Покупатель»</w:t>
      </w:r>
      <w:r w:rsidRPr="00637CDF">
        <w:rPr>
          <w:rFonts w:ascii="Times New Roman" w:hAnsi="Times New Roman"/>
          <w:sz w:val="20"/>
        </w:rPr>
        <w:t xml:space="preserve">, в  лице </w:t>
      </w:r>
      <w:r w:rsidR="00E976CE" w:rsidRPr="00E976CE">
        <w:rPr>
          <w:rFonts w:ascii="Times New Roman" w:hAnsi="Times New Roman" w:cs="Times New Roman"/>
          <w:sz w:val="20"/>
          <w:szCs w:val="20"/>
        </w:rPr>
        <w:t>_________________________</w:t>
      </w:r>
      <w:r w:rsidRPr="00FB4DA0">
        <w:rPr>
          <w:rFonts w:ascii="Times New Roman" w:hAnsi="Times New Roman" w:cs="Times New Roman"/>
          <w:sz w:val="20"/>
          <w:szCs w:val="20"/>
        </w:rPr>
        <w:t xml:space="preserve"> и _________________________, действующих на основании Доверенности № ФМ-</w:t>
      </w:r>
      <w:r w:rsidR="00E976CE" w:rsidRPr="00E976CE">
        <w:rPr>
          <w:rFonts w:ascii="Times New Roman" w:hAnsi="Times New Roman" w:cs="Times New Roman"/>
          <w:sz w:val="20"/>
          <w:szCs w:val="20"/>
        </w:rPr>
        <w:t>17</w:t>
      </w:r>
      <w:r w:rsidRPr="00FB4DA0">
        <w:rPr>
          <w:rFonts w:ascii="Times New Roman" w:hAnsi="Times New Roman" w:cs="Times New Roman"/>
          <w:sz w:val="20"/>
          <w:szCs w:val="20"/>
        </w:rPr>
        <w:t>/0</w:t>
      </w:r>
      <w:r w:rsidR="00E976CE" w:rsidRPr="00E976CE">
        <w:rPr>
          <w:rFonts w:ascii="Times New Roman" w:hAnsi="Times New Roman" w:cs="Times New Roman"/>
          <w:sz w:val="20"/>
          <w:szCs w:val="20"/>
        </w:rPr>
        <w:t>79</w:t>
      </w:r>
      <w:r w:rsidR="00E976CE">
        <w:rPr>
          <w:rFonts w:ascii="Times New Roman" w:hAnsi="Times New Roman" w:cs="Times New Roman"/>
          <w:sz w:val="20"/>
          <w:szCs w:val="20"/>
        </w:rPr>
        <w:t xml:space="preserve"> от 01.06.201</w:t>
      </w:r>
      <w:r w:rsidR="00E976CE" w:rsidRPr="00E976CE">
        <w:rPr>
          <w:rFonts w:ascii="Times New Roman" w:hAnsi="Times New Roman" w:cs="Times New Roman"/>
          <w:sz w:val="20"/>
          <w:szCs w:val="20"/>
        </w:rPr>
        <w:t>7</w:t>
      </w:r>
      <w:r w:rsidRPr="00FB4DA0">
        <w:rPr>
          <w:rFonts w:ascii="Times New Roman" w:hAnsi="Times New Roman" w:cs="Times New Roman"/>
          <w:sz w:val="20"/>
          <w:szCs w:val="20"/>
        </w:rPr>
        <w:t>г.,</w:t>
      </w:r>
      <w:r w:rsidRPr="00637CDF">
        <w:rPr>
          <w:rFonts w:ascii="Times New Roman" w:hAnsi="Times New Roman"/>
          <w:sz w:val="20"/>
        </w:rPr>
        <w:t xml:space="preserve"> с одной стороны,      и</w:t>
      </w:r>
    </w:p>
    <w:p w14:paraId="3C6CB130" w14:textId="39092916" w:rsidR="00FB4DA0" w:rsidRPr="00637CDF" w:rsidRDefault="00FB4DA0" w:rsidP="00FB4DA0">
      <w:pPr>
        <w:spacing w:after="0" w:line="240" w:lineRule="auto"/>
        <w:ind w:firstLine="708"/>
        <w:jc w:val="both"/>
        <w:rPr>
          <w:rFonts w:ascii="Times New Roman" w:hAnsi="Times New Roman"/>
          <w:sz w:val="20"/>
        </w:rPr>
      </w:pPr>
      <w:permStart w:id="216092286" w:edGrp="everyone"/>
      <w:r w:rsidRPr="00FB4DA0">
        <w:rPr>
          <w:rFonts w:ascii="Times New Roman" w:hAnsi="Times New Roman" w:cs="Times New Roman"/>
          <w:b/>
          <w:bCs/>
          <w:sz w:val="20"/>
          <w:szCs w:val="20"/>
        </w:rPr>
        <w:t>______________________________________________________________________________________________________________</w:t>
      </w:r>
      <w:r w:rsidR="00E41E26">
        <w:rPr>
          <w:rFonts w:ascii="Times New Roman" w:hAnsi="Times New Roman" w:cs="Times New Roman"/>
          <w:b/>
          <w:bCs/>
          <w:sz w:val="20"/>
          <w:szCs w:val="20"/>
        </w:rPr>
        <w:t>_______________________________</w:t>
      </w:r>
      <w:permEnd w:id="216092286"/>
      <w:r w:rsidRPr="00FB4DA0">
        <w:rPr>
          <w:rFonts w:ascii="Times New Roman" w:hAnsi="Times New Roman" w:cs="Times New Roman"/>
          <w:b/>
          <w:bCs/>
          <w:sz w:val="20"/>
          <w:szCs w:val="20"/>
        </w:rPr>
        <w:t>,</w:t>
      </w:r>
      <w:r w:rsidRPr="00637CDF">
        <w:rPr>
          <w:rFonts w:ascii="Times New Roman" w:hAnsi="Times New Roman"/>
          <w:sz w:val="20"/>
        </w:rPr>
        <w:t xml:space="preserve"> именуемое в дальнейшем </w:t>
      </w:r>
      <w:r w:rsidRPr="00637CDF">
        <w:rPr>
          <w:rFonts w:ascii="Times New Roman" w:hAnsi="Times New Roman"/>
          <w:b/>
          <w:sz w:val="20"/>
        </w:rPr>
        <w:t xml:space="preserve">«Поставщик», </w:t>
      </w:r>
      <w:r w:rsidRPr="00637CDF">
        <w:rPr>
          <w:rFonts w:ascii="Times New Roman" w:hAnsi="Times New Roman"/>
          <w:sz w:val="20"/>
        </w:rPr>
        <w:t>в лице</w:t>
      </w:r>
      <w:r w:rsidRPr="00637CDF">
        <w:rPr>
          <w:rFonts w:ascii="Times New Roman" w:hAnsi="Times New Roman"/>
          <w:b/>
          <w:sz w:val="20"/>
        </w:rPr>
        <w:t xml:space="preserve"> </w:t>
      </w:r>
      <w:permStart w:id="1838698143" w:edGrp="everyone"/>
      <w:r w:rsidRPr="00FB4DA0">
        <w:rPr>
          <w:rFonts w:ascii="Times New Roman" w:hAnsi="Times New Roman" w:cs="Times New Roman"/>
          <w:b/>
          <w:sz w:val="20"/>
          <w:szCs w:val="20"/>
        </w:rPr>
        <w:t>___________________________________</w:t>
      </w:r>
      <w:r w:rsidR="00E41E26">
        <w:rPr>
          <w:rFonts w:ascii="Times New Roman" w:hAnsi="Times New Roman" w:cs="Times New Roman"/>
          <w:b/>
          <w:sz w:val="20"/>
          <w:szCs w:val="20"/>
        </w:rPr>
        <w:t>_______________________________</w:t>
      </w:r>
      <w:permEnd w:id="1838698143"/>
      <w:r w:rsidRPr="00FB4DA0">
        <w:rPr>
          <w:rFonts w:ascii="Times New Roman" w:hAnsi="Times New Roman" w:cs="Times New Roman"/>
          <w:sz w:val="20"/>
          <w:szCs w:val="20"/>
        </w:rPr>
        <w:t>,</w:t>
      </w:r>
      <w:r w:rsidRPr="00637CDF">
        <w:rPr>
          <w:rFonts w:ascii="Times New Roman" w:hAnsi="Times New Roman"/>
          <w:sz w:val="20"/>
        </w:rPr>
        <w:t xml:space="preserve">  действующего  на  основании </w:t>
      </w:r>
      <w:permStart w:id="1492857003" w:edGrp="everyone"/>
      <w:r w:rsidRPr="00FB4DA0">
        <w:rPr>
          <w:rFonts w:ascii="Times New Roman" w:hAnsi="Times New Roman" w:cs="Times New Roman"/>
          <w:sz w:val="20"/>
          <w:szCs w:val="20"/>
        </w:rPr>
        <w:t>_______________________________</w:t>
      </w:r>
      <w:r w:rsidR="00E41E26">
        <w:rPr>
          <w:rFonts w:ascii="Times New Roman" w:hAnsi="Times New Roman" w:cs="Times New Roman"/>
          <w:sz w:val="20"/>
          <w:szCs w:val="20"/>
        </w:rPr>
        <w:t>_______________________________</w:t>
      </w:r>
      <w:permEnd w:id="1492857003"/>
      <w:r w:rsidRPr="00FB4DA0">
        <w:rPr>
          <w:rFonts w:ascii="Times New Roman" w:hAnsi="Times New Roman" w:cs="Times New Roman"/>
          <w:sz w:val="20"/>
          <w:szCs w:val="20"/>
        </w:rPr>
        <w:t>,</w:t>
      </w:r>
      <w:r w:rsidRPr="00637CDF">
        <w:rPr>
          <w:rFonts w:ascii="Times New Roman" w:hAnsi="Times New Roman"/>
          <w:sz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77777777" w:rsidR="00FB4DA0" w:rsidRPr="00637CDF" w:rsidRDefault="00FB4DA0" w:rsidP="00FB4DA0">
      <w:pPr>
        <w:spacing w:after="0" w:line="240" w:lineRule="auto"/>
        <w:ind w:firstLine="708"/>
        <w:jc w:val="both"/>
        <w:rPr>
          <w:rFonts w:ascii="Times New Roman" w:hAnsi="Times New Roman"/>
          <w:sz w:val="20"/>
        </w:rPr>
      </w:pPr>
      <w:r w:rsidRPr="00637CDF">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2AB4C594" w14:textId="77777777" w:rsidR="00FB4DA0" w:rsidRPr="00FB4DA0" w:rsidRDefault="00FB4DA0" w:rsidP="00FB4DA0">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740C82F3" w14:textId="77777777" w:rsidR="00FB4DA0" w:rsidRPr="00DD6C30" w:rsidRDefault="00FB4DA0" w:rsidP="00FB4DA0">
      <w:pPr>
        <w:numPr>
          <w:ilvl w:val="1"/>
          <w:numId w:val="1"/>
        </w:numPr>
        <w:spacing w:after="60" w:line="240" w:lineRule="auto"/>
        <w:jc w:val="both"/>
        <w:rPr>
          <w:rFonts w:ascii="Times New Roman" w:hAnsi="Times New Roman"/>
          <w:sz w:val="20"/>
        </w:rPr>
      </w:pPr>
      <w:r w:rsidRPr="00DD6C30">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1F08895C" w14:textId="2D016542" w:rsidR="00FB4DA0" w:rsidRPr="00DD6C30" w:rsidRDefault="00FB4DA0" w:rsidP="00FB4DA0">
      <w:pPr>
        <w:numPr>
          <w:ilvl w:val="1"/>
          <w:numId w:val="1"/>
        </w:numPr>
        <w:spacing w:after="60" w:line="240" w:lineRule="auto"/>
        <w:jc w:val="both"/>
        <w:rPr>
          <w:rFonts w:ascii="Times New Roman" w:hAnsi="Times New Roman"/>
          <w:sz w:val="20"/>
        </w:rPr>
      </w:pPr>
      <w:r w:rsidRPr="00DD6C30">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w:t>
      </w:r>
      <w:r w:rsidR="00E41E26">
        <w:rPr>
          <w:rFonts w:ascii="Times New Roman" w:hAnsi="Times New Roman"/>
          <w:sz w:val="20"/>
        </w:rPr>
        <w:t xml:space="preserve"> к настоящему договору </w:t>
      </w:r>
      <w:r w:rsidRPr="00DD6C30">
        <w:rPr>
          <w:rFonts w:ascii="Times New Roman" w:hAnsi="Times New Roman"/>
          <w:sz w:val="20"/>
        </w:rPr>
        <w:t>и условиями настоящего договора или иных приложений к нему, действуют положения</w:t>
      </w:r>
      <w:r w:rsidR="00AB653B">
        <w:rPr>
          <w:rFonts w:ascii="Times New Roman" w:hAnsi="Times New Roman"/>
          <w:sz w:val="20"/>
        </w:rPr>
        <w:t xml:space="preserve"> Дополнительного соглашения №6 </w:t>
      </w:r>
      <w:r w:rsidRPr="00DD6C30">
        <w:rPr>
          <w:rFonts w:ascii="Times New Roman" w:hAnsi="Times New Roman"/>
          <w:sz w:val="20"/>
        </w:rPr>
        <w:t>к настоящему договору.</w:t>
      </w:r>
    </w:p>
    <w:p w14:paraId="258A4340" w14:textId="77777777" w:rsidR="00FB4DA0" w:rsidRPr="00DD6C30" w:rsidRDefault="00FB4DA0" w:rsidP="00FB4DA0">
      <w:pPr>
        <w:numPr>
          <w:ilvl w:val="1"/>
          <w:numId w:val="1"/>
        </w:numPr>
        <w:spacing w:after="60" w:line="240" w:lineRule="auto"/>
        <w:jc w:val="both"/>
        <w:rPr>
          <w:rFonts w:ascii="Times New Roman" w:hAnsi="Times New Roman"/>
          <w:sz w:val="20"/>
        </w:rPr>
      </w:pPr>
      <w:r w:rsidRPr="00DD6C30">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4442A3E6" w14:textId="77777777" w:rsidR="00FB4DA0" w:rsidRPr="00DD6C30" w:rsidRDefault="00FB4DA0" w:rsidP="00FB4DA0">
      <w:pPr>
        <w:numPr>
          <w:ilvl w:val="1"/>
          <w:numId w:val="1"/>
        </w:numPr>
        <w:spacing w:after="60" w:line="240" w:lineRule="auto"/>
        <w:jc w:val="both"/>
        <w:rPr>
          <w:rFonts w:ascii="Times New Roman" w:hAnsi="Times New Roman"/>
          <w:sz w:val="20"/>
        </w:rPr>
      </w:pPr>
      <w:r w:rsidRPr="00DD6C30">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4B968A7E" w14:textId="77777777" w:rsidR="00FB4DA0" w:rsidRPr="00DD6C30" w:rsidRDefault="00FB4DA0" w:rsidP="00FB4DA0">
      <w:pPr>
        <w:numPr>
          <w:ilvl w:val="1"/>
          <w:numId w:val="1"/>
        </w:numPr>
        <w:spacing w:after="60" w:line="240" w:lineRule="auto"/>
        <w:jc w:val="both"/>
        <w:rPr>
          <w:rFonts w:ascii="Times New Roman" w:hAnsi="Times New Roman"/>
          <w:sz w:val="20"/>
        </w:rPr>
      </w:pPr>
      <w:r w:rsidRPr="00DD6C30">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694BD8BD" w14:textId="77777777" w:rsidR="00FB4DA0" w:rsidRPr="00DD6C30" w:rsidRDefault="00FB4DA0" w:rsidP="00FB4DA0">
      <w:pPr>
        <w:keepNext/>
        <w:keepLines/>
        <w:spacing w:before="120" w:after="60" w:line="240" w:lineRule="auto"/>
        <w:jc w:val="center"/>
        <w:outlineLvl w:val="2"/>
        <w:rPr>
          <w:rFonts w:ascii="Times New Roman" w:hAnsi="Times New Roman"/>
          <w:b/>
          <w:caps/>
          <w:sz w:val="20"/>
        </w:rPr>
      </w:pPr>
      <w:r w:rsidRPr="00DD6C30">
        <w:rPr>
          <w:rFonts w:ascii="Times New Roman" w:hAnsi="Times New Roman"/>
          <w:b/>
          <w:caps/>
          <w:sz w:val="20"/>
        </w:rPr>
        <w:t>2. Порядок заказа товара</w:t>
      </w:r>
    </w:p>
    <w:p w14:paraId="1DC6CA1E" w14:textId="77777777" w:rsidR="00FB4DA0" w:rsidRPr="00DD6C30" w:rsidRDefault="00FB4DA0" w:rsidP="00FB4DA0">
      <w:pPr>
        <w:numPr>
          <w:ilvl w:val="0"/>
          <w:numId w:val="4"/>
        </w:numPr>
        <w:spacing w:after="60" w:line="240" w:lineRule="auto"/>
        <w:contextualSpacing/>
        <w:jc w:val="both"/>
        <w:rPr>
          <w:rFonts w:ascii="Times New Roman" w:hAnsi="Times New Roman"/>
          <w:sz w:val="20"/>
        </w:rPr>
      </w:pPr>
      <w:r w:rsidRPr="00DD6C30">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6E44933F" w14:textId="22D65BBA" w:rsidR="00FB4DA0" w:rsidRPr="00DD6C30" w:rsidRDefault="00FB4DA0" w:rsidP="00FB4DA0">
      <w:pPr>
        <w:numPr>
          <w:ilvl w:val="0"/>
          <w:numId w:val="4"/>
        </w:numPr>
        <w:spacing w:after="60" w:line="240" w:lineRule="auto"/>
        <w:contextualSpacing/>
        <w:jc w:val="both"/>
        <w:rPr>
          <w:rFonts w:ascii="Times New Roman" w:hAnsi="Times New Roman"/>
          <w:sz w:val="20"/>
        </w:rPr>
      </w:pPr>
      <w:r w:rsidRPr="00DD6C30">
        <w:rPr>
          <w:rFonts w:ascii="Times New Roman" w:hAnsi="Times New Roman"/>
          <w:sz w:val="20"/>
        </w:rPr>
        <w:t xml:space="preserve">Заказы передаются Покупателем Поставщику с использованием </w:t>
      </w:r>
      <w:r w:rsidRPr="00DD6C30">
        <w:rPr>
          <w:rFonts w:ascii="Times New Roman" w:hAnsi="Times New Roman"/>
          <w:sz w:val="20"/>
          <w:lang w:val="en-US"/>
        </w:rPr>
        <w:t>EDI</w:t>
      </w:r>
      <w:r w:rsidRPr="00DD6C30">
        <w:rPr>
          <w:rFonts w:ascii="Times New Roman" w:hAnsi="Times New Roman"/>
          <w:sz w:val="20"/>
        </w:rPr>
        <w:t xml:space="preserve"> (</w:t>
      </w:r>
      <w:r w:rsidRPr="00DD6C30">
        <w:rPr>
          <w:rFonts w:ascii="Times New Roman" w:hAnsi="Times New Roman"/>
          <w:sz w:val="20"/>
          <w:lang w:val="en-US"/>
        </w:rPr>
        <w:t>Electronic</w:t>
      </w:r>
      <w:r w:rsidRPr="00DD6C30">
        <w:rPr>
          <w:rFonts w:ascii="Times New Roman" w:hAnsi="Times New Roman"/>
          <w:sz w:val="20"/>
        </w:rPr>
        <w:t xml:space="preserve"> </w:t>
      </w:r>
      <w:r w:rsidRPr="00DD6C30">
        <w:rPr>
          <w:rFonts w:ascii="Times New Roman" w:hAnsi="Times New Roman"/>
          <w:sz w:val="20"/>
          <w:lang w:val="en-US"/>
        </w:rPr>
        <w:t>Data</w:t>
      </w:r>
      <w:r w:rsidRPr="00DD6C30">
        <w:rPr>
          <w:rFonts w:ascii="Times New Roman" w:hAnsi="Times New Roman"/>
          <w:sz w:val="20"/>
        </w:rPr>
        <w:t xml:space="preserve"> </w:t>
      </w:r>
      <w:r w:rsidRPr="00DD6C30">
        <w:rPr>
          <w:rFonts w:ascii="Times New Roman" w:hAnsi="Times New Roman"/>
          <w:sz w:val="20"/>
          <w:lang w:val="en-US"/>
        </w:rPr>
        <w:t>Interchange</w:t>
      </w:r>
      <w:r w:rsidRPr="00DD6C30">
        <w:rPr>
          <w:rFonts w:ascii="Times New Roman" w:hAnsi="Times New Roman"/>
          <w:sz w:val="20"/>
        </w:rPr>
        <w:t xml:space="preserve">) сообщений, </w:t>
      </w:r>
      <w:r w:rsidRPr="00DD6C30">
        <w:rPr>
          <w:rFonts w:ascii="Times New Roman" w:hAnsi="Times New Roman"/>
          <w:sz w:val="20"/>
          <w:lang w:val="en-US"/>
        </w:rPr>
        <w:t>EDI</w:t>
      </w:r>
      <w:r w:rsidRPr="00DD6C30">
        <w:rPr>
          <w:rFonts w:ascii="Times New Roman" w:hAnsi="Times New Roman"/>
          <w:sz w:val="20"/>
        </w:rPr>
        <w:t xml:space="preserve">-документ </w:t>
      </w:r>
      <w:r w:rsidRPr="00DD6C30">
        <w:rPr>
          <w:rFonts w:ascii="Times New Roman" w:hAnsi="Times New Roman"/>
          <w:sz w:val="20"/>
          <w:lang w:val="en-US"/>
        </w:rPr>
        <w:t>ORDERS</w:t>
      </w:r>
      <w:r w:rsidRPr="00DD6C30">
        <w:rPr>
          <w:rFonts w:ascii="Times New Roman" w:hAnsi="Times New Roman"/>
          <w:sz w:val="20"/>
        </w:rPr>
        <w:t xml:space="preserve">, через авторизованного Покупателем </w:t>
      </w:r>
      <w:r w:rsidRPr="00DD6C30">
        <w:rPr>
          <w:rFonts w:ascii="Times New Roman" w:hAnsi="Times New Roman"/>
          <w:sz w:val="20"/>
          <w:lang w:val="en-US"/>
        </w:rPr>
        <w:t>EDI</w:t>
      </w:r>
      <w:r w:rsidRPr="00DD6C30">
        <w:rPr>
          <w:rFonts w:ascii="Times New Roman" w:hAnsi="Times New Roman"/>
          <w:sz w:val="20"/>
        </w:rPr>
        <w:t xml:space="preserve"> провайдера. При возникновении форс-маж</w:t>
      </w:r>
      <w:r w:rsidR="00E41E26">
        <w:rPr>
          <w:rFonts w:ascii="Times New Roman" w:hAnsi="Times New Roman"/>
          <w:sz w:val="20"/>
        </w:rPr>
        <w:t xml:space="preserve">ора заказ может быть отправлен </w:t>
      </w:r>
      <w:r w:rsidRPr="00DD6C30">
        <w:rPr>
          <w:rFonts w:ascii="Times New Roman" w:hAnsi="Times New Roman"/>
          <w:sz w:val="20"/>
        </w:rPr>
        <w:t>в электронном виде на адрес электронной почты, указанный Поставщиком, или иным, приемлемым для Сторон способом.</w:t>
      </w:r>
    </w:p>
    <w:p w14:paraId="57D1DA7C" w14:textId="77777777" w:rsidR="00FB4DA0" w:rsidRPr="00DD6C30" w:rsidRDefault="00FB4DA0" w:rsidP="00FB4DA0">
      <w:pPr>
        <w:numPr>
          <w:ilvl w:val="0"/>
          <w:numId w:val="4"/>
        </w:numPr>
        <w:spacing w:after="0" w:line="240" w:lineRule="auto"/>
        <w:contextualSpacing/>
        <w:jc w:val="both"/>
        <w:rPr>
          <w:rFonts w:ascii="Times New Roman" w:hAnsi="Times New Roman"/>
          <w:sz w:val="20"/>
        </w:rPr>
      </w:pPr>
      <w:r w:rsidRPr="00DD6C30">
        <w:rPr>
          <w:rFonts w:ascii="Times New Roman" w:hAnsi="Times New Roman"/>
          <w:sz w:val="20"/>
        </w:rPr>
        <w:t xml:space="preserve">Заказ Покупателя в обязательном порядке должен содержать следующую информацию:  </w:t>
      </w:r>
    </w:p>
    <w:p w14:paraId="28B7B7F7"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номер и дату Заказа;</w:t>
      </w:r>
    </w:p>
    <w:p w14:paraId="2B194E4E"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04DDDC6F" w14:textId="51853006" w:rsidR="00FB4DA0" w:rsidRPr="00DD6C30" w:rsidRDefault="00E41E26" w:rsidP="00FB4DA0">
      <w:pPr>
        <w:numPr>
          <w:ilvl w:val="0"/>
          <w:numId w:val="31"/>
        </w:numPr>
        <w:spacing w:after="0" w:line="240" w:lineRule="auto"/>
        <w:contextualSpacing/>
        <w:jc w:val="both"/>
        <w:rPr>
          <w:rFonts w:ascii="Times New Roman" w:hAnsi="Times New Roman"/>
          <w:sz w:val="20"/>
        </w:rPr>
      </w:pPr>
      <w:r>
        <w:rPr>
          <w:rFonts w:ascii="Times New Roman" w:hAnsi="Times New Roman"/>
          <w:sz w:val="20"/>
        </w:rPr>
        <w:t xml:space="preserve">количество </w:t>
      </w:r>
      <w:r w:rsidR="00FB4DA0" w:rsidRPr="00DD6C30">
        <w:rPr>
          <w:rFonts w:ascii="Times New Roman" w:hAnsi="Times New Roman"/>
          <w:sz w:val="20"/>
        </w:rPr>
        <w:t xml:space="preserve">и цена заказанного Товара; </w:t>
      </w:r>
    </w:p>
    <w:p w14:paraId="4E5E367C" w14:textId="0A9C1FCF"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общий объе</w:t>
      </w:r>
      <w:r w:rsidR="00AB653B">
        <w:rPr>
          <w:rFonts w:ascii="Times New Roman" w:hAnsi="Times New Roman"/>
          <w:sz w:val="20"/>
        </w:rPr>
        <w:t xml:space="preserve">м заказа -  килограммы/штуки и </w:t>
      </w:r>
      <w:r w:rsidRPr="00DD6C30">
        <w:rPr>
          <w:rFonts w:ascii="Times New Roman" w:hAnsi="Times New Roman"/>
          <w:sz w:val="20"/>
        </w:rPr>
        <w:t>сумма в рублях;</w:t>
      </w:r>
    </w:p>
    <w:p w14:paraId="0F5D1AAD"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01D51A58"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наименование и адрес грузополучателя (адрес доставки);</w:t>
      </w:r>
    </w:p>
    <w:p w14:paraId="67605DFC"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 xml:space="preserve">наименование и внутренний код Поставщика, присвоенный Покупателем; </w:t>
      </w:r>
    </w:p>
    <w:p w14:paraId="77027958" w14:textId="77777777" w:rsidR="00FB4DA0" w:rsidRPr="00DD6C30" w:rsidRDefault="00FB4DA0" w:rsidP="00FB4DA0">
      <w:pPr>
        <w:numPr>
          <w:ilvl w:val="0"/>
          <w:numId w:val="31"/>
        </w:numPr>
        <w:spacing w:after="0" w:line="240" w:lineRule="auto"/>
        <w:contextualSpacing/>
        <w:jc w:val="both"/>
        <w:rPr>
          <w:rFonts w:ascii="Times New Roman" w:hAnsi="Times New Roman"/>
          <w:sz w:val="20"/>
        </w:rPr>
      </w:pPr>
      <w:r w:rsidRPr="00DD6C30">
        <w:rPr>
          <w:rFonts w:ascii="Times New Roman" w:hAnsi="Times New Roman"/>
          <w:sz w:val="20"/>
        </w:rPr>
        <w:t>иные необходимые для поставки конкретной партии товара условия.</w:t>
      </w:r>
    </w:p>
    <w:p w14:paraId="34F60BEC" w14:textId="77777777" w:rsidR="00FB4DA0" w:rsidRPr="00DD6C30" w:rsidRDefault="00FB4DA0" w:rsidP="00FB4DA0">
      <w:pPr>
        <w:spacing w:after="0" w:line="240" w:lineRule="auto"/>
        <w:ind w:left="720"/>
        <w:contextualSpacing/>
        <w:jc w:val="both"/>
        <w:rPr>
          <w:rFonts w:ascii="Times New Roman" w:hAnsi="Times New Roman"/>
          <w:sz w:val="20"/>
        </w:rPr>
      </w:pPr>
      <w:r w:rsidRPr="00DD6C30">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5E342663" w14:textId="77777777"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DD6C30">
        <w:rPr>
          <w:rFonts w:ascii="Times New Roman" w:hAnsi="Times New Roman"/>
          <w:sz w:val="20"/>
          <w:lang w:val="en-US"/>
        </w:rPr>
        <w:t>EDI</w:t>
      </w:r>
      <w:r w:rsidRPr="00DD6C30">
        <w:rPr>
          <w:rFonts w:ascii="Times New Roman" w:hAnsi="Times New Roman"/>
          <w:sz w:val="20"/>
        </w:rPr>
        <w:t xml:space="preserve">-сообщения (документ </w:t>
      </w:r>
      <w:r w:rsidRPr="00DD6C30">
        <w:rPr>
          <w:rFonts w:ascii="Times New Roman" w:hAnsi="Times New Roman"/>
          <w:sz w:val="20"/>
          <w:lang w:val="en-US"/>
        </w:rPr>
        <w:t>ORDRSP</w:t>
      </w:r>
      <w:r w:rsidRPr="00DD6C30">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DD6C30">
          <w:rPr>
            <w:rFonts w:ascii="Times New Roman" w:hAnsi="Times New Roman"/>
            <w:color w:val="0000FF"/>
            <w:sz w:val="20"/>
            <w:u w:val="single"/>
          </w:rPr>
          <w:t>order@market-da.ru</w:t>
        </w:r>
      </w:hyperlink>
      <w:r w:rsidRPr="00DD6C30">
        <w:rPr>
          <w:rFonts w:ascii="Times New Roman" w:hAnsi="Times New Roman"/>
          <w:sz w:val="20"/>
        </w:rPr>
        <w:t xml:space="preserve">. </w:t>
      </w:r>
    </w:p>
    <w:p w14:paraId="11B19303" w14:textId="26E37CFC"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t>Зака</w:t>
      </w:r>
      <w:r w:rsidR="00AB653B">
        <w:rPr>
          <w:rFonts w:ascii="Times New Roman" w:hAnsi="Times New Roman"/>
          <w:sz w:val="20"/>
        </w:rPr>
        <w:t xml:space="preserve">з Покупателя, подтвержденный в </w:t>
      </w:r>
      <w:r w:rsidRPr="00DD6C30">
        <w:rPr>
          <w:rFonts w:ascii="Times New Roman" w:hAnsi="Times New Roman"/>
          <w:sz w:val="20"/>
        </w:rPr>
        <w:t>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w:t>
      </w:r>
      <w:r w:rsidR="00AB653B">
        <w:rPr>
          <w:rFonts w:ascii="Times New Roman" w:hAnsi="Times New Roman"/>
          <w:sz w:val="20"/>
        </w:rPr>
        <w:t xml:space="preserve">тавщиком своих обязательств по </w:t>
      </w:r>
      <w:r w:rsidRPr="00DD6C30">
        <w:rPr>
          <w:rFonts w:ascii="Times New Roman" w:hAnsi="Times New Roman"/>
          <w:sz w:val="20"/>
        </w:rPr>
        <w:t xml:space="preserve">настоящему Договору.  </w:t>
      </w:r>
    </w:p>
    <w:p w14:paraId="646194E8" w14:textId="77777777"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0E9A78AD" w14:textId="77777777"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57144A01" w14:textId="77777777"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DD6C30" w:rsidDel="00777658">
        <w:rPr>
          <w:rFonts w:ascii="Times New Roman" w:hAnsi="Times New Roman"/>
          <w:sz w:val="20"/>
        </w:rPr>
        <w:t xml:space="preserve"> </w:t>
      </w:r>
    </w:p>
    <w:p w14:paraId="4067FB4E" w14:textId="77777777" w:rsidR="00FB4DA0" w:rsidRPr="00DD6C30" w:rsidRDefault="00FB4DA0" w:rsidP="00FB4DA0">
      <w:pPr>
        <w:numPr>
          <w:ilvl w:val="0"/>
          <w:numId w:val="4"/>
        </w:numPr>
        <w:tabs>
          <w:tab w:val="left" w:pos="284"/>
        </w:tabs>
        <w:spacing w:after="0" w:line="240" w:lineRule="auto"/>
        <w:contextualSpacing/>
        <w:jc w:val="both"/>
        <w:rPr>
          <w:rFonts w:ascii="Times New Roman" w:hAnsi="Times New Roman"/>
          <w:sz w:val="20"/>
        </w:rPr>
      </w:pPr>
      <w:r w:rsidRPr="00DD6C30">
        <w:rPr>
          <w:rFonts w:ascii="Times New Roman" w:hAnsi="Times New Roman"/>
          <w:sz w:val="20"/>
        </w:rPr>
        <w:t xml:space="preserve">Стороны признают, что информация о Заказе, предоставленная сервис-провайдером </w:t>
      </w:r>
      <w:r w:rsidRPr="00DD6C30">
        <w:rPr>
          <w:rFonts w:ascii="Times New Roman" w:hAnsi="Times New Roman"/>
          <w:sz w:val="20"/>
          <w:lang w:val="en-US"/>
        </w:rPr>
        <w:t>EDI</w:t>
      </w:r>
      <w:r w:rsidRPr="00DD6C30">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7020AB3C" w14:textId="77777777" w:rsidR="00FB4DA0" w:rsidRPr="00DD6C30" w:rsidRDefault="00FB4DA0" w:rsidP="00FB4DA0">
      <w:pPr>
        <w:tabs>
          <w:tab w:val="num" w:pos="840"/>
        </w:tabs>
        <w:spacing w:before="120" w:after="60" w:line="240" w:lineRule="auto"/>
        <w:jc w:val="center"/>
        <w:rPr>
          <w:rFonts w:ascii="Times New Roman" w:hAnsi="Times New Roman"/>
          <w:sz w:val="20"/>
        </w:rPr>
      </w:pPr>
      <w:r w:rsidRPr="00DD6C30">
        <w:rPr>
          <w:rFonts w:ascii="Times New Roman" w:hAnsi="Times New Roman"/>
          <w:b/>
          <w:sz w:val="20"/>
        </w:rPr>
        <w:t>3.</w:t>
      </w:r>
      <w:r w:rsidRPr="00DD6C30">
        <w:rPr>
          <w:rFonts w:ascii="Times New Roman" w:hAnsi="Times New Roman"/>
          <w:sz w:val="20"/>
        </w:rPr>
        <w:t xml:space="preserve"> </w:t>
      </w:r>
      <w:r w:rsidRPr="00DD6C30">
        <w:rPr>
          <w:rFonts w:ascii="Times New Roman" w:hAnsi="Times New Roman"/>
          <w:b/>
          <w:sz w:val="20"/>
        </w:rPr>
        <w:t>УСЛОВИЯ И ПОРЯДОК ПОСТАВКИ ТОВАРА</w:t>
      </w:r>
    </w:p>
    <w:p w14:paraId="30561D13" w14:textId="77777777" w:rsidR="00FB4DA0" w:rsidRPr="00DD6C30" w:rsidRDefault="00FB4DA0" w:rsidP="00FB4DA0">
      <w:pPr>
        <w:numPr>
          <w:ilvl w:val="0"/>
          <w:numId w:val="7"/>
        </w:numPr>
        <w:spacing w:after="60" w:line="240" w:lineRule="auto"/>
        <w:contextualSpacing/>
        <w:jc w:val="both"/>
        <w:rPr>
          <w:rFonts w:ascii="Times New Roman" w:hAnsi="Times New Roman"/>
          <w:sz w:val="20"/>
        </w:rPr>
      </w:pPr>
      <w:r w:rsidRPr="00DD6C30">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72A63A8A" w14:textId="77777777" w:rsidR="00FB4DA0" w:rsidRPr="00DD6C30" w:rsidRDefault="00FB4DA0" w:rsidP="00FB4DA0">
      <w:pPr>
        <w:numPr>
          <w:ilvl w:val="0"/>
          <w:numId w:val="7"/>
        </w:numPr>
        <w:spacing w:after="60" w:line="240" w:lineRule="auto"/>
        <w:contextualSpacing/>
        <w:jc w:val="both"/>
        <w:rPr>
          <w:rFonts w:ascii="Times New Roman" w:hAnsi="Times New Roman"/>
          <w:sz w:val="20"/>
        </w:rPr>
      </w:pPr>
      <w:r w:rsidRPr="00DD6C30">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6E20BBC3" w14:textId="77777777" w:rsidR="00FB4DA0" w:rsidRPr="00DD6C30" w:rsidRDefault="00FB4DA0" w:rsidP="00FB4DA0">
      <w:pPr>
        <w:numPr>
          <w:ilvl w:val="0"/>
          <w:numId w:val="7"/>
        </w:numPr>
        <w:spacing w:after="60" w:line="240" w:lineRule="auto"/>
        <w:contextualSpacing/>
        <w:jc w:val="both"/>
        <w:rPr>
          <w:rFonts w:ascii="Times New Roman" w:hAnsi="Times New Roman"/>
          <w:sz w:val="20"/>
        </w:rPr>
      </w:pPr>
      <w:r w:rsidRPr="00DD6C30">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78D01CF3" w14:textId="77777777" w:rsidR="00FB4DA0" w:rsidRPr="00DD6C30" w:rsidRDefault="00FB4DA0" w:rsidP="00FB4DA0">
      <w:pPr>
        <w:numPr>
          <w:ilvl w:val="0"/>
          <w:numId w:val="7"/>
        </w:numPr>
        <w:spacing w:after="0" w:line="240" w:lineRule="auto"/>
        <w:contextualSpacing/>
        <w:jc w:val="both"/>
        <w:rPr>
          <w:rFonts w:ascii="Times New Roman" w:hAnsi="Times New Roman"/>
          <w:sz w:val="20"/>
        </w:rPr>
      </w:pPr>
      <w:r w:rsidRPr="00DD6C30">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62F392E2" w14:textId="77777777" w:rsidR="00FB4DA0" w:rsidRPr="00DD6C30" w:rsidRDefault="00FB4DA0" w:rsidP="00FB4DA0">
      <w:pPr>
        <w:numPr>
          <w:ilvl w:val="0"/>
          <w:numId w:val="7"/>
        </w:numPr>
        <w:spacing w:after="0" w:line="240" w:lineRule="auto"/>
        <w:contextualSpacing/>
        <w:jc w:val="both"/>
        <w:rPr>
          <w:rFonts w:ascii="Times New Roman" w:hAnsi="Times New Roman"/>
          <w:sz w:val="20"/>
        </w:rPr>
      </w:pPr>
      <w:r w:rsidRPr="00DD6C30">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3556C4A4" w14:textId="77777777" w:rsidR="00FB4DA0" w:rsidRPr="00DD6C30" w:rsidRDefault="00FB4DA0" w:rsidP="00FB4DA0">
      <w:pPr>
        <w:widowControl w:val="0"/>
        <w:numPr>
          <w:ilvl w:val="0"/>
          <w:numId w:val="7"/>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sz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и потребовать от Поставщика замены ТСД. Поставщик обязан предоставить измененные ТСД не позднее 5 (пяти) календарных дней с момента поставки товара.   </w:t>
      </w:r>
    </w:p>
    <w:p w14:paraId="5CC28791" w14:textId="77777777" w:rsidR="00FB4DA0" w:rsidRPr="00DD6C30" w:rsidRDefault="00FB4DA0" w:rsidP="00FB4DA0">
      <w:pPr>
        <w:widowControl w:val="0"/>
        <w:numPr>
          <w:ilvl w:val="0"/>
          <w:numId w:val="7"/>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sz w:val="20"/>
        </w:rPr>
        <w:t>Товар д</w:t>
      </w:r>
      <w:r w:rsidRPr="00DD6C30">
        <w:rPr>
          <w:rFonts w:ascii="Times New Roman" w:hAnsi="Times New Roman"/>
          <w:color w:val="0D0D0D"/>
          <w:sz w:val="20"/>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sidRPr="00DD6C30">
        <w:rPr>
          <w:rFonts w:ascii="Times New Roman" w:hAnsi="Times New Roman"/>
          <w:sz w:val="20"/>
        </w:rPr>
        <w:t xml:space="preserve"> (в том числе наличие санитарного паспорта транспортного средства)</w:t>
      </w:r>
      <w:r w:rsidRPr="00DD6C30">
        <w:rPr>
          <w:rFonts w:ascii="Times New Roman" w:hAnsi="Times New Roman"/>
          <w:color w:val="0D0D0D"/>
          <w:sz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2DD7A429" w14:textId="77777777" w:rsidR="00FB4DA0" w:rsidRPr="00DD6C30" w:rsidRDefault="00FB4DA0" w:rsidP="00FB4DA0">
      <w:pPr>
        <w:widowControl w:val="0"/>
        <w:numPr>
          <w:ilvl w:val="0"/>
          <w:numId w:val="32"/>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DD6C30">
        <w:rPr>
          <w:rFonts w:ascii="Times New Roman" w:hAnsi="Times New Roman"/>
          <w:sz w:val="20"/>
        </w:rPr>
        <w:t>и быть оборудованным системой термоконтроля</w:t>
      </w:r>
      <w:r w:rsidRPr="00DD6C30">
        <w:rPr>
          <w:rFonts w:ascii="Times New Roman" w:hAnsi="Times New Roman"/>
          <w:color w:val="0D0D0D"/>
          <w:sz w:val="20"/>
        </w:rPr>
        <w:t>;</w:t>
      </w:r>
    </w:p>
    <w:p w14:paraId="44C1949B" w14:textId="77777777" w:rsidR="00FB4DA0" w:rsidRPr="00DD6C30" w:rsidRDefault="00FB4DA0" w:rsidP="00FB4DA0">
      <w:pPr>
        <w:widowControl w:val="0"/>
        <w:numPr>
          <w:ilvl w:val="0"/>
          <w:numId w:val="32"/>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lastRenderedPageBreak/>
        <w:t>не допускается перевозить готовые пищевые продукты вместе с сырьем и полуфабрикатами;</w:t>
      </w:r>
    </w:p>
    <w:p w14:paraId="516EE4BC" w14:textId="77777777" w:rsidR="00FB4DA0" w:rsidRPr="00DD6C30" w:rsidRDefault="00FB4DA0" w:rsidP="00FB4DA0">
      <w:pPr>
        <w:widowControl w:val="0"/>
        <w:numPr>
          <w:ilvl w:val="0"/>
          <w:numId w:val="32"/>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при транспортировке пищевых продуктов должны соблюдаться правила товарного соседства;</w:t>
      </w:r>
    </w:p>
    <w:p w14:paraId="2649E5C0" w14:textId="77777777" w:rsidR="00FB4DA0" w:rsidRPr="00DD6C30" w:rsidRDefault="00FB4DA0" w:rsidP="00FB4DA0">
      <w:pPr>
        <w:widowControl w:val="0"/>
        <w:numPr>
          <w:ilvl w:val="0"/>
          <w:numId w:val="32"/>
        </w:numPr>
        <w:tabs>
          <w:tab w:val="left" w:pos="284"/>
        </w:tab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BFFCE56" w14:textId="77777777" w:rsidR="00FB4DA0" w:rsidRPr="00DD6C30" w:rsidRDefault="00FB4DA0" w:rsidP="00FB4DA0">
      <w:pPr>
        <w:widowControl w:val="0"/>
        <w:tabs>
          <w:tab w:val="left" w:pos="426"/>
          <w:tab w:val="left" w:pos="2062"/>
        </w:tabs>
        <w:suppressAutoHyphens/>
        <w:autoSpaceDE w:val="0"/>
        <w:spacing w:after="0" w:line="240" w:lineRule="auto"/>
        <w:ind w:left="720"/>
        <w:contextualSpacing/>
        <w:jc w:val="both"/>
        <w:rPr>
          <w:rFonts w:ascii="Times New Roman" w:hAnsi="Times New Roman"/>
          <w:sz w:val="20"/>
        </w:rPr>
      </w:pPr>
      <w:r w:rsidRPr="00DD6C30">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DD6C30">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DD6C30">
        <w:rPr>
          <w:rFonts w:ascii="Times New Roman" w:hAnsi="Times New Roman"/>
          <w:color w:val="0D0D0D"/>
          <w:sz w:val="20"/>
        </w:rPr>
        <w:t>и подтверждается  записью данных замера в Акте отказа от приемки/либо в Акте о расхождениях</w:t>
      </w:r>
      <w:r w:rsidRPr="00DD6C30">
        <w:rPr>
          <w:rFonts w:ascii="Times New Roman" w:hAnsi="Times New Roman"/>
          <w:sz w:val="20"/>
        </w:rPr>
        <w:t xml:space="preserve">. </w:t>
      </w:r>
    </w:p>
    <w:p w14:paraId="1F9BC669" w14:textId="77777777" w:rsidR="00FB4DA0" w:rsidRPr="00DD6C30" w:rsidRDefault="00FB4DA0" w:rsidP="00FB4DA0">
      <w:pPr>
        <w:widowControl w:val="0"/>
        <w:numPr>
          <w:ilvl w:val="0"/>
          <w:numId w:val="7"/>
        </w:numPr>
        <w:tabs>
          <w:tab w:val="left" w:pos="426"/>
          <w:tab w:val="left" w:pos="2062"/>
        </w:tabs>
        <w:suppressAutoHyphens/>
        <w:autoSpaceDE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Требования к автотранспорту при доставке Товара:</w:t>
      </w:r>
    </w:p>
    <w:p w14:paraId="361765B7"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3AA5E078"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08A11DE9"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При наличии гидроборта, его длина не должна превышать 2,4м, ширина - 2,8м;</w:t>
      </w:r>
    </w:p>
    <w:p w14:paraId="28051D9B"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Угол открывания дверей кузова/фургона должен быть не менее 270 градусов;</w:t>
      </w:r>
    </w:p>
    <w:p w14:paraId="674D925B"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Минимальная внутренняя ширина фургона – 2,05м.</w:t>
      </w:r>
    </w:p>
    <w:p w14:paraId="25F49F1A" w14:textId="77777777" w:rsidR="00FB4DA0" w:rsidRPr="00DD6C30" w:rsidRDefault="00FB4DA0" w:rsidP="00FB4DA0">
      <w:pPr>
        <w:widowControl w:val="0"/>
        <w:numPr>
          <w:ilvl w:val="0"/>
          <w:numId w:val="6"/>
        </w:numPr>
        <w:tabs>
          <w:tab w:val="left" w:pos="284"/>
          <w:tab w:val="left" w:pos="1276"/>
          <w:tab w:val="left" w:pos="2268"/>
        </w:tabs>
        <w:suppressAutoHyphens/>
        <w:autoSpaceDE w:val="0"/>
        <w:spacing w:after="0" w:line="240" w:lineRule="auto"/>
        <w:ind w:left="1560" w:hanging="284"/>
        <w:jc w:val="both"/>
        <w:rPr>
          <w:rFonts w:ascii="Times New Roman" w:hAnsi="Times New Roman"/>
          <w:color w:val="0D0D0D"/>
          <w:sz w:val="20"/>
        </w:rPr>
      </w:pPr>
      <w:r w:rsidRPr="00DD6C30">
        <w:rPr>
          <w:rFonts w:ascii="Times New Roman" w:hAnsi="Times New Roman"/>
          <w:color w:val="0D0D0D"/>
          <w:sz w:val="20"/>
        </w:rPr>
        <w:t>Не допускается к разгрузке автотранспорт с откидным гидробортом.</w:t>
      </w:r>
    </w:p>
    <w:p w14:paraId="34886D75" w14:textId="77777777" w:rsidR="00FB4DA0" w:rsidRPr="00DD6C30" w:rsidRDefault="00FB4DA0" w:rsidP="00FB4DA0">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DD6C30">
        <w:rPr>
          <w:rFonts w:ascii="Times New Roman" w:hAnsi="Times New Roman"/>
          <w:sz w:val="20"/>
        </w:rPr>
        <w:t xml:space="preserve">        3.9 Поставщик обязан соблюдать следующие требования при поставке товаров:</w:t>
      </w:r>
    </w:p>
    <w:p w14:paraId="70DBE024"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3E32BF96"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вес поддона не более 1000кг;</w:t>
      </w:r>
    </w:p>
    <w:p w14:paraId="3BECB6BB"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товары не должны выступать за края поддона;</w:t>
      </w:r>
    </w:p>
    <w:p w14:paraId="032B0A97"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высота поддона c товаром не должна быть более 1,80 м, включая защиту углов;</w:t>
      </w:r>
    </w:p>
    <w:p w14:paraId="2541F07D"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товар на поддонах должен быть надежно закреплен;</w:t>
      </w:r>
    </w:p>
    <w:p w14:paraId="6DB3B6A3"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товары на поддонах оборачиваются в пленку;</w:t>
      </w:r>
    </w:p>
    <w:p w14:paraId="22728A25"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1F2A7BE5"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внешняя упаковка должна соответствовать санитарно-гигиеническим нормам;</w:t>
      </w:r>
    </w:p>
    <w:p w14:paraId="3BDFBA7C"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одна упаковка содержит одну товарную единицу с одним штрих - кодом;</w:t>
      </w:r>
    </w:p>
    <w:p w14:paraId="11020D07"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16BA8130"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0BFAD865"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14C58E2" w14:textId="77777777" w:rsidR="00FB4DA0" w:rsidRPr="00DD6C30" w:rsidRDefault="00FB4DA0" w:rsidP="00FB4DA0">
      <w:pPr>
        <w:widowControl w:val="0"/>
        <w:numPr>
          <w:ilvl w:val="0"/>
          <w:numId w:val="18"/>
        </w:numPr>
        <w:tabs>
          <w:tab w:val="left" w:pos="284"/>
          <w:tab w:val="left" w:pos="426"/>
          <w:tab w:val="left" w:pos="1276"/>
          <w:tab w:val="left" w:pos="1560"/>
        </w:tabs>
        <w:autoSpaceDE w:val="0"/>
        <w:autoSpaceDN w:val="0"/>
        <w:adjustRightInd w:val="0"/>
        <w:spacing w:after="0" w:line="240" w:lineRule="auto"/>
        <w:ind w:left="1560" w:hanging="284"/>
        <w:contextualSpacing/>
        <w:jc w:val="both"/>
        <w:rPr>
          <w:rFonts w:ascii="Times New Roman" w:hAnsi="Times New Roman"/>
          <w:sz w:val="20"/>
        </w:rPr>
      </w:pPr>
      <w:r w:rsidRPr="00DD6C30">
        <w:rPr>
          <w:rFonts w:ascii="Times New Roman" w:hAnsi="Times New Roman"/>
          <w:color w:val="0D0D0D"/>
          <w:sz w:val="20"/>
        </w:rPr>
        <w:t xml:space="preserve">товаросопроводительные документы оформляются </w:t>
      </w:r>
      <w:r w:rsidRPr="00DD6C30">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58FAA6CC" w14:textId="77777777" w:rsidR="00FB4DA0" w:rsidRPr="00DD6C30" w:rsidRDefault="00FB4DA0" w:rsidP="00FB4DA0">
      <w:pPr>
        <w:widowControl w:val="0"/>
        <w:tabs>
          <w:tab w:val="left" w:pos="284"/>
          <w:tab w:val="left" w:pos="426"/>
          <w:tab w:val="left" w:pos="1276"/>
          <w:tab w:val="left" w:pos="1560"/>
        </w:tabs>
        <w:autoSpaceDE w:val="0"/>
        <w:autoSpaceDN w:val="0"/>
        <w:adjustRightInd w:val="0"/>
        <w:spacing w:after="0" w:line="240" w:lineRule="auto"/>
        <w:ind w:left="709"/>
        <w:jc w:val="both"/>
        <w:rPr>
          <w:rFonts w:ascii="Times New Roman" w:hAnsi="Times New Roman"/>
          <w:sz w:val="20"/>
        </w:rPr>
      </w:pPr>
      <w:r w:rsidRPr="00DD6C30">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22DDD201" w14:textId="77777777" w:rsidR="00FB4DA0" w:rsidRPr="00DD6C30" w:rsidRDefault="00FB4DA0" w:rsidP="00FB4DA0">
      <w:pPr>
        <w:widowControl w:val="0"/>
        <w:tabs>
          <w:tab w:val="left" w:pos="284"/>
          <w:tab w:val="left" w:pos="2062"/>
        </w:tabs>
        <w:suppressAutoHyphens/>
        <w:autoSpaceDE w:val="0"/>
        <w:spacing w:after="0" w:line="240" w:lineRule="auto"/>
        <w:ind w:left="720"/>
        <w:jc w:val="both"/>
        <w:rPr>
          <w:rFonts w:ascii="Times New Roman" w:hAnsi="Times New Roman"/>
          <w:color w:val="0D0D0D"/>
          <w:sz w:val="20"/>
        </w:rPr>
      </w:pPr>
      <w:r w:rsidRPr="00DD6C30">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32CE2770"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29CBBA92"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Декларацией соответствия  - копия, заверенная печатью Поставщика или держателя подлинника;</w:t>
      </w:r>
    </w:p>
    <w:p w14:paraId="07C14670"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1CB7F089"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579373F0"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4ED3928E"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25AA3FA8"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0F58E35B"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 xml:space="preserve">Информацией для потребителя в соответствии с требованиями ГОСТов и законодательства Российской </w:t>
      </w:r>
      <w:r w:rsidRPr="00DD6C30">
        <w:rPr>
          <w:rFonts w:ascii="Times New Roman" w:hAnsi="Times New Roman"/>
          <w:color w:val="0D0D0D"/>
          <w:sz w:val="20"/>
        </w:rPr>
        <w:lastRenderedPageBreak/>
        <w:t>Федерации;</w:t>
      </w:r>
    </w:p>
    <w:p w14:paraId="6016CCEF"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65C0D379"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sz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317DC351" w14:textId="77777777" w:rsidR="00FB4DA0" w:rsidRPr="00DD6C30" w:rsidRDefault="00FB4DA0" w:rsidP="00FB4DA0">
      <w:pPr>
        <w:widowControl w:val="0"/>
        <w:numPr>
          <w:ilvl w:val="2"/>
          <w:numId w:val="5"/>
        </w:numPr>
        <w:tabs>
          <w:tab w:val="left" w:pos="426"/>
          <w:tab w:val="left" w:pos="1418"/>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40BAC5A7"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583D7F98"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4A54C196" w14:textId="77777777" w:rsidR="00FB4DA0" w:rsidRPr="00DD6C30" w:rsidRDefault="00FB4DA0" w:rsidP="00FB4DA0">
      <w:pPr>
        <w:widowControl w:val="0"/>
        <w:numPr>
          <w:ilvl w:val="2"/>
          <w:numId w:val="5"/>
        </w:numPr>
        <w:tabs>
          <w:tab w:val="left" w:pos="426"/>
          <w:tab w:val="left" w:pos="2062"/>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p>
    <w:p w14:paraId="30936964" w14:textId="77777777" w:rsidR="00FB4DA0" w:rsidRPr="00DD6C30" w:rsidRDefault="00FB4DA0" w:rsidP="00FB4DA0">
      <w:pPr>
        <w:widowControl w:val="0"/>
        <w:tabs>
          <w:tab w:val="left" w:pos="426"/>
          <w:tab w:val="left" w:pos="2062"/>
        </w:tabs>
        <w:suppressAutoHyphens/>
        <w:autoSpaceDE w:val="0"/>
        <w:spacing w:after="0" w:line="240" w:lineRule="auto"/>
        <w:ind w:left="720"/>
        <w:jc w:val="both"/>
        <w:rPr>
          <w:rFonts w:ascii="Times New Roman" w:hAnsi="Times New Roman"/>
          <w:color w:val="0D0D0D"/>
          <w:sz w:val="20"/>
        </w:rPr>
      </w:pPr>
      <w:r w:rsidRPr="00DD6C30">
        <w:rPr>
          <w:rFonts w:ascii="Times New Roman" w:hAnsi="Times New Roman"/>
          <w:color w:val="0D0D0D"/>
          <w:sz w:val="20"/>
        </w:rPr>
        <w:t xml:space="preserve">Указанная документация должна быть на русском языке. </w:t>
      </w:r>
    </w:p>
    <w:p w14:paraId="223EE943" w14:textId="77777777" w:rsidR="00FB4DA0" w:rsidRPr="00DD6C30" w:rsidRDefault="00FB4DA0" w:rsidP="00FB4DA0">
      <w:pPr>
        <w:widowControl w:val="0"/>
        <w:numPr>
          <w:ilvl w:val="1"/>
          <w:numId w:val="35"/>
        </w:numPr>
        <w:tabs>
          <w:tab w:val="left" w:pos="284"/>
          <w:tab w:val="left" w:pos="851"/>
        </w:tabs>
        <w:suppressAutoHyphens/>
        <w:autoSpaceDE w:val="0"/>
        <w:spacing w:after="0" w:line="240" w:lineRule="auto"/>
        <w:jc w:val="both"/>
        <w:rPr>
          <w:rFonts w:ascii="Times New Roman" w:hAnsi="Times New Roman"/>
          <w:sz w:val="20"/>
        </w:rPr>
      </w:pPr>
      <w:r w:rsidRPr="00DD6C30">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62877133" w14:textId="77777777" w:rsidR="00FB4DA0" w:rsidRPr="00DD6C30" w:rsidRDefault="00FB4DA0" w:rsidP="00FB4DA0">
      <w:pPr>
        <w:widowControl w:val="0"/>
        <w:numPr>
          <w:ilvl w:val="1"/>
          <w:numId w:val="35"/>
        </w:numPr>
        <w:tabs>
          <w:tab w:val="left" w:pos="284"/>
          <w:tab w:val="left" w:pos="851"/>
        </w:tabs>
        <w:suppressAutoHyphens/>
        <w:autoSpaceDE w:val="0"/>
        <w:spacing w:after="0" w:line="240" w:lineRule="auto"/>
        <w:jc w:val="both"/>
        <w:rPr>
          <w:rFonts w:ascii="Times New Roman" w:hAnsi="Times New Roman"/>
          <w:sz w:val="20"/>
        </w:rPr>
      </w:pPr>
      <w:r w:rsidRPr="00DD6C30">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010EA4C5" w14:textId="77777777" w:rsidR="00FB4DA0" w:rsidRPr="00DD6C30" w:rsidRDefault="00FB4DA0" w:rsidP="00FB4DA0">
      <w:pPr>
        <w:widowControl w:val="0"/>
        <w:numPr>
          <w:ilvl w:val="1"/>
          <w:numId w:val="35"/>
        </w:numPr>
        <w:tabs>
          <w:tab w:val="left" w:pos="284"/>
          <w:tab w:val="left" w:pos="851"/>
        </w:tabs>
        <w:suppressAutoHyphens/>
        <w:autoSpaceDE w:val="0"/>
        <w:spacing w:after="0" w:line="240" w:lineRule="auto"/>
        <w:jc w:val="both"/>
        <w:rPr>
          <w:rFonts w:ascii="Times New Roman" w:hAnsi="Times New Roman"/>
          <w:sz w:val="20"/>
        </w:rPr>
      </w:pPr>
      <w:r w:rsidRPr="00DD6C30">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9D3DAFB" w14:textId="77777777" w:rsidR="00FB4DA0" w:rsidRPr="00DD6C30" w:rsidRDefault="00FB4DA0" w:rsidP="00FB4DA0">
      <w:pPr>
        <w:widowControl w:val="0"/>
        <w:numPr>
          <w:ilvl w:val="1"/>
          <w:numId w:val="35"/>
        </w:numPr>
        <w:tabs>
          <w:tab w:val="left" w:pos="284"/>
          <w:tab w:val="left" w:pos="851"/>
        </w:tabs>
        <w:suppressAutoHyphens/>
        <w:autoSpaceDE w:val="0"/>
        <w:spacing w:after="0" w:line="240" w:lineRule="auto"/>
        <w:jc w:val="both"/>
        <w:rPr>
          <w:rFonts w:ascii="Times New Roman" w:hAnsi="Times New Roman"/>
          <w:sz w:val="20"/>
        </w:rPr>
      </w:pPr>
      <w:r w:rsidRPr="00DD6C30">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3F84989D" w14:textId="77777777" w:rsidR="00FB4DA0" w:rsidRPr="00DD6C30" w:rsidRDefault="00FB4DA0" w:rsidP="00FB4DA0">
      <w:pPr>
        <w:widowControl w:val="0"/>
        <w:tabs>
          <w:tab w:val="left" w:pos="284"/>
          <w:tab w:val="left" w:pos="426"/>
          <w:tab w:val="left" w:pos="709"/>
          <w:tab w:val="left" w:pos="851"/>
        </w:tabs>
        <w:suppressAutoHyphens/>
        <w:autoSpaceDE w:val="0"/>
        <w:autoSpaceDN w:val="0"/>
        <w:adjustRightInd w:val="0"/>
        <w:spacing w:after="0" w:line="240" w:lineRule="auto"/>
        <w:ind w:left="284"/>
        <w:jc w:val="both"/>
        <w:rPr>
          <w:rFonts w:ascii="Times New Roman" w:hAnsi="Times New Roman"/>
          <w:color w:val="0D0D0D"/>
          <w:sz w:val="20"/>
        </w:rPr>
      </w:pPr>
      <w:r w:rsidRPr="00DD6C30">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5CDFA4AD"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номер и дату Договора;</w:t>
      </w:r>
    </w:p>
    <w:p w14:paraId="0ABD56B8"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Наименование Поставщика и его реквизиты; </w:t>
      </w:r>
    </w:p>
    <w:p w14:paraId="1CB48A77"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номер (код) Поставщика в соответствии с нумерацией Покупателя;</w:t>
      </w:r>
    </w:p>
    <w:p w14:paraId="5530C4DB"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4AFCE64A"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DD6C30">
        <w:rPr>
          <w:rFonts w:ascii="Times New Roman" w:hAnsi="Times New Roman"/>
          <w:color w:val="0D0D0D"/>
          <w:sz w:val="20"/>
        </w:rPr>
        <w:t>номер и дата Заказа;</w:t>
      </w:r>
    </w:p>
    <w:p w14:paraId="631B91D4" w14:textId="77777777" w:rsidR="00FB4DA0" w:rsidRPr="00DD6C30" w:rsidRDefault="00FB4DA0" w:rsidP="00FB4DA0">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851" w:hanging="207"/>
        <w:jc w:val="both"/>
        <w:rPr>
          <w:rFonts w:ascii="Times New Roman" w:hAnsi="Times New Roman"/>
          <w:color w:val="0D0D0D"/>
          <w:sz w:val="20"/>
        </w:rPr>
      </w:pPr>
      <w:r w:rsidRPr="00DD6C30">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33B64FE7" w14:textId="77777777" w:rsidR="00FB4DA0" w:rsidRPr="00DD6C30" w:rsidRDefault="00FB4DA0" w:rsidP="00FB4DA0">
      <w:pPr>
        <w:widowControl w:val="0"/>
        <w:numPr>
          <w:ilvl w:val="1"/>
          <w:numId w:val="35"/>
        </w:numPr>
        <w:tabs>
          <w:tab w:val="left" w:pos="426"/>
          <w:tab w:val="left" w:pos="851"/>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74241B3E" w14:textId="77777777" w:rsidR="00FB4DA0" w:rsidRPr="00DD6C30" w:rsidRDefault="00FB4DA0" w:rsidP="00FB4DA0">
      <w:pPr>
        <w:widowControl w:val="0"/>
        <w:numPr>
          <w:ilvl w:val="1"/>
          <w:numId w:val="35"/>
        </w:numPr>
        <w:tabs>
          <w:tab w:val="left" w:pos="426"/>
          <w:tab w:val="left" w:pos="851"/>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283620EC" w14:textId="77777777" w:rsidR="00FB4DA0" w:rsidRPr="00DD6C30" w:rsidRDefault="00FB4DA0" w:rsidP="00FB4DA0">
      <w:pPr>
        <w:widowControl w:val="0"/>
        <w:numPr>
          <w:ilvl w:val="1"/>
          <w:numId w:val="35"/>
        </w:numPr>
        <w:tabs>
          <w:tab w:val="left" w:pos="426"/>
          <w:tab w:val="left" w:pos="851"/>
        </w:tabs>
        <w:suppressAutoHyphens/>
        <w:autoSpaceDE w:val="0"/>
        <w:spacing w:after="0" w:line="240" w:lineRule="auto"/>
        <w:jc w:val="both"/>
        <w:rPr>
          <w:rFonts w:ascii="Times New Roman" w:hAnsi="Times New Roman"/>
          <w:color w:val="0D0D0D"/>
          <w:sz w:val="20"/>
        </w:rPr>
      </w:pPr>
      <w:r w:rsidRPr="00DD6C30">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3F99B9E7" w14:textId="77777777" w:rsidR="00FB4DA0" w:rsidRPr="00DD6C30" w:rsidRDefault="00FB4DA0" w:rsidP="00FB4DA0">
      <w:pPr>
        <w:widowControl w:val="0"/>
        <w:numPr>
          <w:ilvl w:val="1"/>
          <w:numId w:val="35"/>
        </w:numPr>
        <w:tabs>
          <w:tab w:val="left" w:pos="426"/>
          <w:tab w:val="left" w:pos="851"/>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w:t>
      </w:r>
      <w:r w:rsidRPr="00DD6C30">
        <w:rPr>
          <w:rFonts w:ascii="Times New Roman" w:hAnsi="Times New Roman"/>
          <w:color w:val="0D0D0D"/>
          <w:sz w:val="20"/>
        </w:rPr>
        <w:lastRenderedPageBreak/>
        <w:t xml:space="preserve">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077DA74A" w14:textId="77777777" w:rsidR="00FB4DA0" w:rsidRPr="00DD6C30" w:rsidRDefault="00FB4DA0" w:rsidP="00FB4DA0">
      <w:pPr>
        <w:widowControl w:val="0"/>
        <w:tabs>
          <w:tab w:val="left" w:pos="426"/>
          <w:tab w:val="left" w:pos="851"/>
        </w:tabs>
        <w:suppressAutoHyphens/>
        <w:autoSpaceDE w:val="0"/>
        <w:spacing w:after="0" w:line="240" w:lineRule="auto"/>
        <w:ind w:left="360"/>
        <w:jc w:val="both"/>
        <w:rPr>
          <w:rFonts w:ascii="Times New Roman" w:hAnsi="Times New Roman"/>
          <w:color w:val="0D0D0D"/>
          <w:sz w:val="20"/>
        </w:rPr>
      </w:pPr>
      <w:r w:rsidRPr="00DD6C30">
        <w:rPr>
          <w:rFonts w:ascii="Times New Roman" w:hAnsi="Times New Roman"/>
          <w:color w:val="0D0D0D"/>
          <w:sz w:val="20"/>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DD6C30">
        <w:rPr>
          <w:rFonts w:ascii="Times New Roman" w:hAnsi="Times New Roman"/>
          <w:sz w:val="20"/>
        </w:rPr>
        <w:t xml:space="preserve">. </w:t>
      </w:r>
    </w:p>
    <w:p w14:paraId="7A878996" w14:textId="77777777" w:rsidR="00FB4DA0" w:rsidRPr="00DD6C30" w:rsidRDefault="00FB4DA0" w:rsidP="00FB4DA0">
      <w:pPr>
        <w:widowControl w:val="0"/>
        <w:tabs>
          <w:tab w:val="left" w:pos="426"/>
          <w:tab w:val="left" w:pos="2062"/>
        </w:tabs>
        <w:suppressAutoHyphens/>
        <w:autoSpaceDE w:val="0"/>
        <w:spacing w:after="0" w:line="240" w:lineRule="auto"/>
        <w:ind w:left="284" w:hanging="710"/>
        <w:jc w:val="center"/>
        <w:rPr>
          <w:rFonts w:ascii="Times New Roman" w:hAnsi="Times New Roman"/>
          <w:b/>
          <w:sz w:val="20"/>
        </w:rPr>
      </w:pPr>
    </w:p>
    <w:p w14:paraId="3CB6392D" w14:textId="77777777" w:rsidR="00FB4DA0" w:rsidRPr="00DD6C30" w:rsidRDefault="00FB4DA0" w:rsidP="00FB4DA0">
      <w:pPr>
        <w:widowControl w:val="0"/>
        <w:tabs>
          <w:tab w:val="left" w:pos="426"/>
          <w:tab w:val="left" w:pos="2062"/>
        </w:tabs>
        <w:suppressAutoHyphens/>
        <w:autoSpaceDE w:val="0"/>
        <w:spacing w:after="0" w:line="240" w:lineRule="auto"/>
        <w:ind w:left="284" w:hanging="710"/>
        <w:jc w:val="center"/>
        <w:rPr>
          <w:rFonts w:ascii="Times New Roman" w:hAnsi="Times New Roman"/>
          <w:b/>
          <w:sz w:val="20"/>
        </w:rPr>
      </w:pPr>
      <w:r w:rsidRPr="00DD6C30">
        <w:rPr>
          <w:rFonts w:ascii="Times New Roman" w:hAnsi="Times New Roman"/>
          <w:b/>
          <w:sz w:val="20"/>
        </w:rPr>
        <w:t>4.   ПРИЕМКА ТОВАРА</w:t>
      </w:r>
    </w:p>
    <w:p w14:paraId="35BC4C97" w14:textId="77777777" w:rsidR="00FB4DA0" w:rsidRPr="00DD6C30" w:rsidRDefault="00FB4DA0" w:rsidP="00FB4DA0">
      <w:pPr>
        <w:widowControl w:val="0"/>
        <w:tabs>
          <w:tab w:val="left" w:pos="426"/>
          <w:tab w:val="left" w:pos="2062"/>
        </w:tabs>
        <w:suppressAutoHyphens/>
        <w:autoSpaceDE w:val="0"/>
        <w:spacing w:after="0" w:line="240" w:lineRule="auto"/>
        <w:ind w:left="284" w:hanging="710"/>
        <w:jc w:val="center"/>
        <w:rPr>
          <w:rFonts w:ascii="Times New Roman" w:hAnsi="Times New Roman"/>
          <w:b/>
          <w:sz w:val="20"/>
        </w:rPr>
      </w:pPr>
    </w:p>
    <w:p w14:paraId="13D2FD26" w14:textId="77777777" w:rsidR="00FB4DA0" w:rsidRPr="00DD6C30" w:rsidRDefault="00FB4DA0" w:rsidP="00FB4DA0">
      <w:pPr>
        <w:widowControl w:val="0"/>
        <w:numPr>
          <w:ilvl w:val="1"/>
          <w:numId w:val="9"/>
        </w:numPr>
        <w:tabs>
          <w:tab w:val="left" w:pos="426"/>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20464870" w14:textId="77777777" w:rsidR="00FB4DA0" w:rsidRPr="00DD6C30" w:rsidRDefault="00FB4DA0" w:rsidP="00FB4DA0">
      <w:pPr>
        <w:widowControl w:val="0"/>
        <w:numPr>
          <w:ilvl w:val="1"/>
          <w:numId w:val="9"/>
        </w:numPr>
        <w:tabs>
          <w:tab w:val="left" w:pos="426"/>
          <w:tab w:val="left" w:pos="2062"/>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4355BBEA" w14:textId="77777777" w:rsidR="00FB4DA0" w:rsidRPr="00DD6C30" w:rsidRDefault="00FB4DA0" w:rsidP="00FB4DA0">
      <w:pPr>
        <w:widowControl w:val="0"/>
        <w:numPr>
          <w:ilvl w:val="1"/>
          <w:numId w:val="9"/>
        </w:numPr>
        <w:tabs>
          <w:tab w:val="left" w:pos="426"/>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4B16E7EF" w14:textId="77777777" w:rsidR="00FB4DA0" w:rsidRPr="00DD6C30" w:rsidRDefault="00FB4DA0" w:rsidP="00FB4DA0">
      <w:pPr>
        <w:widowControl w:val="0"/>
        <w:numPr>
          <w:ilvl w:val="1"/>
          <w:numId w:val="9"/>
        </w:numPr>
        <w:tabs>
          <w:tab w:val="left" w:pos="426"/>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 xml:space="preserve">Приемка товара оформляется ТН (Торг 12) и/или ТТН (по форме 1-Т). </w:t>
      </w:r>
    </w:p>
    <w:p w14:paraId="48CC9331" w14:textId="77777777" w:rsidR="00FB4DA0" w:rsidRPr="00DD6C30" w:rsidRDefault="00FB4DA0" w:rsidP="00FB4DA0">
      <w:pPr>
        <w:widowControl w:val="0"/>
        <w:tabs>
          <w:tab w:val="left" w:pos="284"/>
          <w:tab w:val="left" w:pos="426"/>
          <w:tab w:val="left" w:pos="2062"/>
        </w:tabs>
        <w:suppressAutoHyphens/>
        <w:autoSpaceDE w:val="0"/>
        <w:autoSpaceDN w:val="0"/>
        <w:adjustRightInd w:val="0"/>
        <w:spacing w:after="0" w:line="240" w:lineRule="auto"/>
        <w:ind w:left="851"/>
        <w:jc w:val="both"/>
        <w:rPr>
          <w:rFonts w:ascii="Times New Roman" w:hAnsi="Times New Roman"/>
          <w:color w:val="0D0D0D"/>
          <w:sz w:val="20"/>
        </w:rPr>
      </w:pPr>
      <w:r w:rsidRPr="00DD6C30">
        <w:rPr>
          <w:rFonts w:ascii="Times New Roman" w:hAnsi="Times New Roman"/>
          <w:color w:val="0D0D0D"/>
          <w:sz w:val="20"/>
        </w:rPr>
        <w:t>4.4.1 Оформление ТТН необходимо в следующих случаях:</w:t>
      </w:r>
    </w:p>
    <w:p w14:paraId="6B3790B2" w14:textId="77777777" w:rsidR="00FB4DA0" w:rsidRPr="00DD6C30" w:rsidRDefault="00FB4DA0" w:rsidP="00FB4DA0">
      <w:pPr>
        <w:widowControl w:val="0"/>
        <w:numPr>
          <w:ilvl w:val="0"/>
          <w:numId w:val="10"/>
        </w:numPr>
        <w:tabs>
          <w:tab w:val="left" w:pos="426"/>
          <w:tab w:val="left" w:pos="2062"/>
        </w:tabs>
        <w:suppressAutoHyphens/>
        <w:autoSpaceDE w:val="0"/>
        <w:spacing w:after="0" w:line="240" w:lineRule="auto"/>
        <w:ind w:firstLine="981"/>
        <w:jc w:val="both"/>
        <w:rPr>
          <w:rFonts w:ascii="Times New Roman" w:hAnsi="Times New Roman"/>
          <w:color w:val="0D0D0D"/>
          <w:sz w:val="20"/>
        </w:rPr>
      </w:pPr>
      <w:r w:rsidRPr="00DD6C30">
        <w:rPr>
          <w:rFonts w:ascii="Times New Roman" w:hAnsi="Times New Roman"/>
          <w:color w:val="0D0D0D"/>
          <w:sz w:val="20"/>
        </w:rPr>
        <w:t>при поставках алкогольной и спиртосодержащей продукции;</w:t>
      </w:r>
    </w:p>
    <w:p w14:paraId="4DB6EAF5" w14:textId="77777777" w:rsidR="00FB4DA0" w:rsidRPr="00DD6C30" w:rsidRDefault="00FB4DA0" w:rsidP="00FB4DA0">
      <w:pPr>
        <w:widowControl w:val="0"/>
        <w:numPr>
          <w:ilvl w:val="0"/>
          <w:numId w:val="10"/>
        </w:numPr>
        <w:tabs>
          <w:tab w:val="left" w:pos="426"/>
          <w:tab w:val="left" w:pos="2062"/>
        </w:tabs>
        <w:suppressAutoHyphens/>
        <w:autoSpaceDE w:val="0"/>
        <w:spacing w:after="0" w:line="240" w:lineRule="auto"/>
        <w:ind w:left="2127" w:hanging="426"/>
        <w:jc w:val="both"/>
        <w:rPr>
          <w:rFonts w:ascii="Times New Roman" w:hAnsi="Times New Roman"/>
          <w:color w:val="0D0D0D"/>
          <w:sz w:val="20"/>
        </w:rPr>
      </w:pPr>
      <w:r w:rsidRPr="00DD6C30">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7D60A13A" w14:textId="77777777" w:rsidR="00FB4DA0" w:rsidRPr="00DD6C30" w:rsidRDefault="00FB4DA0" w:rsidP="00FB4DA0">
      <w:pPr>
        <w:widowControl w:val="0"/>
        <w:numPr>
          <w:ilvl w:val="0"/>
          <w:numId w:val="10"/>
        </w:numPr>
        <w:tabs>
          <w:tab w:val="left" w:pos="426"/>
          <w:tab w:val="left" w:pos="2062"/>
        </w:tabs>
        <w:suppressAutoHyphens/>
        <w:autoSpaceDE w:val="0"/>
        <w:spacing w:after="0" w:line="240" w:lineRule="auto"/>
        <w:ind w:firstLine="981"/>
        <w:jc w:val="both"/>
        <w:rPr>
          <w:rFonts w:ascii="Times New Roman" w:hAnsi="Times New Roman"/>
          <w:color w:val="0D0D0D"/>
          <w:sz w:val="20"/>
        </w:rPr>
      </w:pPr>
      <w:r w:rsidRPr="00DD6C30">
        <w:rPr>
          <w:rFonts w:ascii="Times New Roman" w:hAnsi="Times New Roman"/>
          <w:color w:val="0D0D0D"/>
          <w:sz w:val="20"/>
        </w:rPr>
        <w:t>если для доставки Товара привлекается автотранспортная организация</w:t>
      </w:r>
    </w:p>
    <w:p w14:paraId="7F16214E" w14:textId="77777777" w:rsidR="00FB4DA0" w:rsidRPr="00DD6C30" w:rsidRDefault="00FB4DA0" w:rsidP="00FB4DA0">
      <w:pPr>
        <w:widowControl w:val="0"/>
        <w:numPr>
          <w:ilvl w:val="0"/>
          <w:numId w:val="10"/>
        </w:numPr>
        <w:tabs>
          <w:tab w:val="left" w:pos="426"/>
          <w:tab w:val="left" w:pos="2062"/>
        </w:tabs>
        <w:suppressAutoHyphens/>
        <w:autoSpaceDE w:val="0"/>
        <w:spacing w:after="0" w:line="240" w:lineRule="auto"/>
        <w:ind w:firstLine="981"/>
        <w:jc w:val="both"/>
        <w:rPr>
          <w:rFonts w:ascii="Times New Roman" w:hAnsi="Times New Roman"/>
          <w:color w:val="0D0D0D"/>
          <w:sz w:val="20"/>
        </w:rPr>
      </w:pPr>
      <w:r w:rsidRPr="00DD6C30">
        <w:rPr>
          <w:rFonts w:ascii="Times New Roman" w:hAnsi="Times New Roman"/>
          <w:color w:val="0D0D0D"/>
          <w:sz w:val="20"/>
        </w:rPr>
        <w:t>если доставка осуществляется силами Покупателя</w:t>
      </w:r>
    </w:p>
    <w:p w14:paraId="0F08BBA1" w14:textId="77777777" w:rsidR="00FB4DA0" w:rsidRPr="00DD6C30" w:rsidRDefault="00FB4DA0" w:rsidP="00FB4DA0">
      <w:pPr>
        <w:widowControl w:val="0"/>
        <w:numPr>
          <w:ilvl w:val="2"/>
          <w:numId w:val="11"/>
        </w:numPr>
        <w:tabs>
          <w:tab w:val="left" w:pos="426"/>
        </w:tabs>
        <w:suppressAutoHyphens/>
        <w:autoSpaceDE w:val="0"/>
        <w:spacing w:after="0" w:line="240" w:lineRule="auto"/>
        <w:ind w:firstLine="131"/>
        <w:jc w:val="both"/>
        <w:rPr>
          <w:rFonts w:ascii="Times New Roman" w:hAnsi="Times New Roman"/>
          <w:color w:val="0D0D0D"/>
          <w:sz w:val="20"/>
        </w:rPr>
      </w:pPr>
      <w:r w:rsidRPr="00DD6C30">
        <w:rPr>
          <w:rFonts w:ascii="Times New Roman" w:hAnsi="Times New Roman"/>
          <w:color w:val="0D0D0D"/>
          <w:sz w:val="20"/>
        </w:rPr>
        <w:t>ТН и ТТН оформляются в следующем количестве экземпляров:</w:t>
      </w:r>
    </w:p>
    <w:p w14:paraId="5D12C091" w14:textId="77777777" w:rsidR="00FB4DA0" w:rsidRPr="00DD6C30" w:rsidRDefault="00FB4DA0" w:rsidP="00FB4DA0">
      <w:pPr>
        <w:widowControl w:val="0"/>
        <w:numPr>
          <w:ilvl w:val="0"/>
          <w:numId w:val="12"/>
        </w:numPr>
        <w:tabs>
          <w:tab w:val="left" w:pos="426"/>
          <w:tab w:val="left" w:pos="2062"/>
        </w:tabs>
        <w:suppressAutoHyphens/>
        <w:autoSpaceDE w:val="0"/>
        <w:spacing w:after="0" w:line="240" w:lineRule="auto"/>
        <w:ind w:firstLine="981"/>
        <w:jc w:val="both"/>
        <w:rPr>
          <w:rFonts w:ascii="Times New Roman" w:hAnsi="Times New Roman"/>
          <w:color w:val="0D0D0D"/>
          <w:sz w:val="20"/>
        </w:rPr>
      </w:pPr>
      <w:r w:rsidRPr="00DD6C30">
        <w:rPr>
          <w:rFonts w:ascii="Times New Roman" w:hAnsi="Times New Roman"/>
          <w:color w:val="0D0D0D"/>
          <w:sz w:val="20"/>
        </w:rPr>
        <w:t>один для Поставщика</w:t>
      </w:r>
      <w:r w:rsidRPr="00DD6C30">
        <w:rPr>
          <w:rFonts w:ascii="Times New Roman" w:hAnsi="Times New Roman"/>
          <w:color w:val="0D0D0D"/>
          <w:sz w:val="20"/>
          <w:lang w:val="en-US"/>
        </w:rPr>
        <w:t>;</w:t>
      </w:r>
    </w:p>
    <w:p w14:paraId="3372538B" w14:textId="77777777" w:rsidR="00FB4DA0" w:rsidRPr="00DD6C30" w:rsidRDefault="00FB4DA0" w:rsidP="00FB4DA0">
      <w:pPr>
        <w:widowControl w:val="0"/>
        <w:numPr>
          <w:ilvl w:val="0"/>
          <w:numId w:val="12"/>
        </w:numPr>
        <w:tabs>
          <w:tab w:val="left" w:pos="426"/>
          <w:tab w:val="left" w:pos="2062"/>
        </w:tabs>
        <w:suppressAutoHyphens/>
        <w:autoSpaceDE w:val="0"/>
        <w:spacing w:after="0" w:line="240" w:lineRule="auto"/>
        <w:ind w:firstLine="981"/>
        <w:jc w:val="both"/>
        <w:rPr>
          <w:rFonts w:ascii="Times New Roman" w:hAnsi="Times New Roman"/>
          <w:color w:val="0D0D0D"/>
          <w:sz w:val="20"/>
        </w:rPr>
      </w:pPr>
      <w:r w:rsidRPr="00DD6C30">
        <w:rPr>
          <w:rFonts w:ascii="Times New Roman" w:hAnsi="Times New Roman"/>
          <w:color w:val="0D0D0D"/>
          <w:sz w:val="20"/>
        </w:rPr>
        <w:t>один для перевозчика (в случае доставки Товара наемным транспортом);</w:t>
      </w:r>
    </w:p>
    <w:p w14:paraId="43FBBF4E" w14:textId="77777777" w:rsidR="00FB4DA0" w:rsidRPr="00DD6C30" w:rsidRDefault="00FB4DA0" w:rsidP="00FB4DA0">
      <w:pPr>
        <w:widowControl w:val="0"/>
        <w:numPr>
          <w:ilvl w:val="0"/>
          <w:numId w:val="12"/>
        </w:numPr>
        <w:tabs>
          <w:tab w:val="left" w:pos="2062"/>
        </w:tabs>
        <w:suppressAutoHyphens/>
        <w:autoSpaceDE w:val="0"/>
        <w:spacing w:after="0" w:line="240" w:lineRule="auto"/>
        <w:ind w:left="2127" w:hanging="426"/>
        <w:jc w:val="both"/>
        <w:rPr>
          <w:rFonts w:ascii="Times New Roman" w:hAnsi="Times New Roman"/>
          <w:sz w:val="20"/>
        </w:rPr>
      </w:pPr>
      <w:r w:rsidRPr="00DD6C30">
        <w:rPr>
          <w:rFonts w:ascii="Times New Roman" w:hAnsi="Times New Roman"/>
          <w:color w:val="0D0D0D"/>
          <w:sz w:val="20"/>
        </w:rPr>
        <w:t>один для грузоотправителя (в случае если Поставщик</w:t>
      </w:r>
      <w:r w:rsidRPr="00DD6C30">
        <w:rPr>
          <w:rFonts w:ascii="Times New Roman" w:hAnsi="Times New Roman"/>
          <w:sz w:val="20"/>
        </w:rPr>
        <w:t xml:space="preserve"> и Грузоотправитель не совпадают);</w:t>
      </w:r>
    </w:p>
    <w:p w14:paraId="2BE6FBF0" w14:textId="77777777" w:rsidR="00FB4DA0" w:rsidRPr="00DD6C30" w:rsidRDefault="00FB4DA0" w:rsidP="00FB4DA0">
      <w:pPr>
        <w:widowControl w:val="0"/>
        <w:numPr>
          <w:ilvl w:val="0"/>
          <w:numId w:val="12"/>
        </w:numPr>
        <w:tabs>
          <w:tab w:val="left" w:pos="426"/>
          <w:tab w:val="left" w:pos="2062"/>
        </w:tabs>
        <w:suppressAutoHyphens/>
        <w:autoSpaceDE w:val="0"/>
        <w:spacing w:after="0" w:line="240" w:lineRule="auto"/>
        <w:ind w:firstLine="981"/>
        <w:jc w:val="both"/>
        <w:rPr>
          <w:rFonts w:ascii="Times New Roman" w:hAnsi="Times New Roman"/>
          <w:sz w:val="20"/>
        </w:rPr>
      </w:pPr>
      <w:r w:rsidRPr="00DD6C30">
        <w:rPr>
          <w:rFonts w:ascii="Times New Roman" w:hAnsi="Times New Roman"/>
          <w:sz w:val="20"/>
        </w:rPr>
        <w:t>один для Покупателя</w:t>
      </w:r>
      <w:r w:rsidRPr="00DD6C30">
        <w:rPr>
          <w:rFonts w:ascii="Times New Roman" w:hAnsi="Times New Roman"/>
          <w:sz w:val="20"/>
          <w:lang w:val="en-US"/>
        </w:rPr>
        <w:t>.</w:t>
      </w:r>
    </w:p>
    <w:p w14:paraId="575BEF8B" w14:textId="77777777" w:rsidR="00FB4DA0" w:rsidRPr="00DD6C30" w:rsidRDefault="00FB4DA0" w:rsidP="00FB4DA0">
      <w:pPr>
        <w:widowControl w:val="0"/>
        <w:numPr>
          <w:ilvl w:val="1"/>
          <w:numId w:val="9"/>
        </w:numPr>
        <w:tabs>
          <w:tab w:val="left" w:pos="426"/>
        </w:tabs>
        <w:suppressAutoHyphens/>
        <w:autoSpaceDE w:val="0"/>
        <w:spacing w:after="0" w:line="240" w:lineRule="auto"/>
        <w:jc w:val="both"/>
        <w:rPr>
          <w:rFonts w:ascii="Times New Roman" w:hAnsi="Times New Roman"/>
          <w:color w:val="0D0D0D"/>
          <w:sz w:val="20"/>
        </w:rPr>
      </w:pPr>
      <w:r w:rsidRPr="00DD6C30">
        <w:rPr>
          <w:rFonts w:ascii="Times New Roman" w:hAnsi="Times New Roman"/>
          <w:color w:val="0D0D0D"/>
          <w:sz w:val="20"/>
        </w:rPr>
        <w:t>Приемка Товара по количеству производится путем:</w:t>
      </w:r>
    </w:p>
    <w:p w14:paraId="7D017AAA" w14:textId="77777777" w:rsidR="00FB4DA0" w:rsidRPr="00DD6C30" w:rsidRDefault="00FB4DA0" w:rsidP="00FB4DA0">
      <w:pPr>
        <w:widowControl w:val="0"/>
        <w:numPr>
          <w:ilvl w:val="0"/>
          <w:numId w:val="13"/>
        </w:numPr>
        <w:tabs>
          <w:tab w:val="left" w:pos="426"/>
          <w:tab w:val="left" w:pos="993"/>
        </w:tabs>
        <w:suppressAutoHyphens/>
        <w:autoSpaceDE w:val="0"/>
        <w:spacing w:after="0" w:line="240" w:lineRule="auto"/>
        <w:ind w:hanging="11"/>
        <w:jc w:val="both"/>
        <w:rPr>
          <w:rFonts w:ascii="Times New Roman" w:hAnsi="Times New Roman"/>
          <w:color w:val="0D0D0D"/>
          <w:sz w:val="20"/>
        </w:rPr>
      </w:pPr>
      <w:r w:rsidRPr="00DD6C30">
        <w:rPr>
          <w:rFonts w:ascii="Times New Roman" w:hAnsi="Times New Roman"/>
          <w:color w:val="0D0D0D"/>
          <w:sz w:val="20"/>
        </w:rPr>
        <w:t>пересчёта тарных единиц (при приёмке штучного товара);</w:t>
      </w:r>
    </w:p>
    <w:p w14:paraId="3CCBBD6D" w14:textId="77777777" w:rsidR="00FB4DA0" w:rsidRPr="00DD6C30" w:rsidRDefault="00FB4DA0" w:rsidP="00FB4DA0">
      <w:pPr>
        <w:widowControl w:val="0"/>
        <w:numPr>
          <w:ilvl w:val="0"/>
          <w:numId w:val="13"/>
        </w:numPr>
        <w:tabs>
          <w:tab w:val="left" w:pos="426"/>
          <w:tab w:val="left" w:pos="993"/>
        </w:tabs>
        <w:suppressAutoHyphens/>
        <w:autoSpaceDE w:val="0"/>
        <w:spacing w:after="0" w:line="240" w:lineRule="auto"/>
        <w:ind w:hanging="11"/>
        <w:jc w:val="both"/>
        <w:rPr>
          <w:rFonts w:ascii="Times New Roman" w:hAnsi="Times New Roman"/>
          <w:sz w:val="20"/>
        </w:rPr>
      </w:pPr>
      <w:r w:rsidRPr="00DD6C30">
        <w:rPr>
          <w:rFonts w:ascii="Times New Roman" w:hAnsi="Times New Roman"/>
          <w:color w:val="0D0D0D"/>
          <w:sz w:val="20"/>
        </w:rPr>
        <w:t>перевеса (при приёмке весового товара</w:t>
      </w:r>
      <w:r w:rsidRPr="00DD6C30">
        <w:rPr>
          <w:rFonts w:ascii="Times New Roman" w:hAnsi="Times New Roman"/>
          <w:sz w:val="20"/>
        </w:rPr>
        <w:t>);</w:t>
      </w:r>
    </w:p>
    <w:p w14:paraId="6F2EC733" w14:textId="77777777" w:rsidR="00FB4DA0" w:rsidRPr="00DD6C30" w:rsidRDefault="00FB4DA0" w:rsidP="00FB4DA0">
      <w:pPr>
        <w:widowControl w:val="0"/>
        <w:numPr>
          <w:ilvl w:val="0"/>
          <w:numId w:val="13"/>
        </w:numPr>
        <w:tabs>
          <w:tab w:val="left" w:pos="426"/>
          <w:tab w:val="left" w:pos="993"/>
        </w:tabs>
        <w:suppressAutoHyphens/>
        <w:autoSpaceDE w:val="0"/>
        <w:spacing w:after="0" w:line="240" w:lineRule="auto"/>
        <w:ind w:left="993" w:hanging="284"/>
        <w:jc w:val="both"/>
        <w:rPr>
          <w:rFonts w:ascii="Times New Roman" w:hAnsi="Times New Roman"/>
          <w:sz w:val="20"/>
        </w:rPr>
      </w:pPr>
      <w:r w:rsidRPr="00DD6C30">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709CF01A" w14:textId="77777777" w:rsidR="00FB4DA0" w:rsidRPr="00DD6C30" w:rsidRDefault="00FB4DA0" w:rsidP="00FB4DA0">
      <w:pPr>
        <w:widowControl w:val="0"/>
        <w:tabs>
          <w:tab w:val="left" w:pos="426"/>
          <w:tab w:val="left" w:pos="993"/>
        </w:tabs>
        <w:suppressAutoHyphens/>
        <w:autoSpaceDE w:val="0"/>
        <w:spacing w:after="0" w:line="240" w:lineRule="auto"/>
        <w:ind w:left="709"/>
        <w:jc w:val="both"/>
        <w:rPr>
          <w:rFonts w:ascii="Times New Roman" w:hAnsi="Times New Roman"/>
          <w:sz w:val="20"/>
        </w:rPr>
      </w:pPr>
      <w:r w:rsidRPr="00DD6C30">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4FB409F5" w14:textId="77777777" w:rsidR="00FB4DA0" w:rsidRPr="00DD6C30" w:rsidRDefault="00FB4DA0" w:rsidP="00FB4DA0">
      <w:pPr>
        <w:widowControl w:val="0"/>
        <w:numPr>
          <w:ilvl w:val="1"/>
          <w:numId w:val="9"/>
        </w:numPr>
        <w:tabs>
          <w:tab w:val="left" w:pos="284"/>
          <w:tab w:val="left" w:pos="426"/>
          <w:tab w:val="left" w:pos="993"/>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48EEE73A" w14:textId="77777777" w:rsidR="00FB4DA0" w:rsidRPr="00DD6C30" w:rsidRDefault="00FB4DA0" w:rsidP="00FB4DA0">
      <w:pPr>
        <w:widowControl w:val="0"/>
        <w:numPr>
          <w:ilvl w:val="1"/>
          <w:numId w:val="9"/>
        </w:numPr>
        <w:tabs>
          <w:tab w:val="left" w:pos="284"/>
          <w:tab w:val="num" w:pos="426"/>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Приемка товаров по качеству производится путём:</w:t>
      </w:r>
    </w:p>
    <w:p w14:paraId="10297324" w14:textId="77777777" w:rsidR="00FB4DA0" w:rsidRPr="00DD6C30" w:rsidRDefault="00FB4DA0" w:rsidP="00FB4DA0">
      <w:pPr>
        <w:widowControl w:val="0"/>
        <w:numPr>
          <w:ilvl w:val="0"/>
          <w:numId w:val="14"/>
        </w:numPr>
        <w:tabs>
          <w:tab w:val="left" w:pos="284"/>
          <w:tab w:val="num" w:pos="540"/>
          <w:tab w:val="left" w:pos="993"/>
        </w:tabs>
        <w:autoSpaceDE w:val="0"/>
        <w:autoSpaceDN w:val="0"/>
        <w:adjustRightInd w:val="0"/>
        <w:spacing w:after="0" w:line="240" w:lineRule="auto"/>
        <w:ind w:hanging="11"/>
        <w:contextualSpacing/>
        <w:jc w:val="both"/>
        <w:rPr>
          <w:rFonts w:ascii="Times New Roman" w:hAnsi="Times New Roman"/>
          <w:color w:val="0D0D0D"/>
          <w:sz w:val="20"/>
        </w:rPr>
      </w:pPr>
      <w:r w:rsidRPr="00DD6C30">
        <w:rPr>
          <w:rFonts w:ascii="Times New Roman" w:hAnsi="Times New Roman"/>
          <w:color w:val="0D0D0D"/>
          <w:sz w:val="20"/>
        </w:rPr>
        <w:t>выборочной проверки качества;</w:t>
      </w:r>
    </w:p>
    <w:p w14:paraId="2132E21B" w14:textId="77777777" w:rsidR="00FB4DA0" w:rsidRPr="00DD6C30" w:rsidRDefault="00FB4DA0" w:rsidP="00FB4DA0">
      <w:pPr>
        <w:widowControl w:val="0"/>
        <w:numPr>
          <w:ilvl w:val="0"/>
          <w:numId w:val="14"/>
        </w:numPr>
        <w:tabs>
          <w:tab w:val="left" w:pos="284"/>
          <w:tab w:val="num" w:pos="540"/>
          <w:tab w:val="left" w:pos="993"/>
        </w:tabs>
        <w:autoSpaceDE w:val="0"/>
        <w:autoSpaceDN w:val="0"/>
        <w:adjustRightInd w:val="0"/>
        <w:spacing w:after="0" w:line="240" w:lineRule="auto"/>
        <w:ind w:hanging="11"/>
        <w:contextualSpacing/>
        <w:jc w:val="both"/>
        <w:rPr>
          <w:rFonts w:ascii="Times New Roman" w:hAnsi="Times New Roman"/>
          <w:color w:val="0D0D0D"/>
          <w:sz w:val="20"/>
        </w:rPr>
      </w:pPr>
      <w:r w:rsidRPr="00DD6C30">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3818D7DD" w14:textId="77777777" w:rsidR="00FB4DA0" w:rsidRPr="00DD6C30" w:rsidRDefault="00FB4DA0" w:rsidP="00FB4DA0">
      <w:pPr>
        <w:widowControl w:val="0"/>
        <w:numPr>
          <w:ilvl w:val="1"/>
          <w:numId w:val="9"/>
        </w:numPr>
        <w:tabs>
          <w:tab w:val="left" w:pos="284"/>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2C1DF9A6" w14:textId="77777777" w:rsidR="00FB4DA0" w:rsidRPr="00DD6C30" w:rsidRDefault="00FB4DA0" w:rsidP="00FB4DA0">
      <w:pPr>
        <w:widowControl w:val="0"/>
        <w:numPr>
          <w:ilvl w:val="1"/>
          <w:numId w:val="9"/>
        </w:numPr>
        <w:tabs>
          <w:tab w:val="left" w:pos="284"/>
          <w:tab w:val="left" w:pos="993"/>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 xml:space="preserve">Приемка Товара на РЦ, поставка которого осуществляется на условиях комплектации на складе Поставщика (поставка </w:t>
      </w:r>
      <w:r w:rsidRPr="00DD6C30">
        <w:rPr>
          <w:rFonts w:ascii="Times New Roman" w:hAnsi="Times New Roman"/>
          <w:color w:val="0D0D0D"/>
          <w:sz w:val="20"/>
        </w:rPr>
        <w:lastRenderedPageBreak/>
        <w:t>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14FF3045"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color w:val="000000" w:themeColor="text1"/>
          <w:sz w:val="20"/>
        </w:rPr>
      </w:pPr>
      <w:r w:rsidRPr="00DD6C30">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DD6C30">
        <w:rPr>
          <w:rFonts w:ascii="Times New Roman" w:hAnsi="Times New Roman"/>
          <w:color w:val="000000" w:themeColor="text1"/>
          <w:sz w:val="20"/>
        </w:rPr>
        <w:t xml:space="preserve">, с момента подписания ТН и ТТН уполномоченными представителями Поставщика и Покупателя. </w:t>
      </w:r>
    </w:p>
    <w:p w14:paraId="1CEB8E2D" w14:textId="77777777" w:rsidR="00FB4DA0" w:rsidRPr="00DD6C30" w:rsidRDefault="00FB4DA0" w:rsidP="00FB4DA0">
      <w:pPr>
        <w:widowControl w:val="0"/>
        <w:numPr>
          <w:ilvl w:val="1"/>
          <w:numId w:val="9"/>
        </w:numPr>
        <w:tabs>
          <w:tab w:val="left" w:pos="284"/>
          <w:tab w:val="num" w:pos="540"/>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00000" w:themeColor="text1"/>
          <w:sz w:val="20"/>
        </w:rPr>
        <w:t xml:space="preserve">Покупатель вправе непосредственно при передаче товара осуществить </w:t>
      </w:r>
      <w:r w:rsidRPr="00DD6C30">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3BA164A" w14:textId="77777777" w:rsidR="00FB4DA0" w:rsidRPr="00DD6C30" w:rsidRDefault="00FB4DA0" w:rsidP="00FB4DA0">
      <w:pPr>
        <w:widowControl w:val="0"/>
        <w:numPr>
          <w:ilvl w:val="1"/>
          <w:numId w:val="9"/>
        </w:numPr>
        <w:tabs>
          <w:tab w:val="left" w:pos="284"/>
          <w:tab w:val="left" w:pos="567"/>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64F5C25D" w14:textId="77777777" w:rsidR="00FB4DA0" w:rsidRPr="00DD6C30" w:rsidRDefault="00FB4DA0" w:rsidP="00FB4DA0">
      <w:pPr>
        <w:widowControl w:val="0"/>
        <w:tabs>
          <w:tab w:val="left" w:pos="284"/>
          <w:tab w:val="left" w:pos="567"/>
        </w:tabs>
        <w:autoSpaceDE w:val="0"/>
        <w:autoSpaceDN w:val="0"/>
        <w:adjustRightInd w:val="0"/>
        <w:spacing w:after="0" w:line="240" w:lineRule="auto"/>
        <w:ind w:left="360"/>
        <w:contextualSpacing/>
        <w:jc w:val="both"/>
        <w:rPr>
          <w:rFonts w:ascii="Times New Roman" w:hAnsi="Times New Roman"/>
          <w:color w:val="0D0D0D"/>
          <w:sz w:val="20"/>
        </w:rPr>
      </w:pPr>
      <w:r w:rsidRPr="00DD6C30">
        <w:rPr>
          <w:rFonts w:ascii="Times New Roman" w:hAnsi="Times New Roman"/>
          <w:color w:val="0D0D0D"/>
          <w:sz w:val="20"/>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432E4D71" w14:textId="77777777" w:rsidR="00FB4DA0" w:rsidRPr="00DD6C30" w:rsidRDefault="00FB4DA0" w:rsidP="00FB4DA0">
      <w:pPr>
        <w:widowControl w:val="0"/>
        <w:tabs>
          <w:tab w:val="left" w:pos="284"/>
          <w:tab w:val="left" w:pos="567"/>
        </w:tabs>
        <w:autoSpaceDE w:val="0"/>
        <w:autoSpaceDN w:val="0"/>
        <w:adjustRightInd w:val="0"/>
        <w:spacing w:after="0" w:line="240" w:lineRule="auto"/>
        <w:ind w:left="360"/>
        <w:contextualSpacing/>
        <w:jc w:val="both"/>
        <w:rPr>
          <w:rFonts w:ascii="Times New Roman" w:hAnsi="Times New Roman"/>
          <w:color w:val="0D0D0D"/>
          <w:sz w:val="20"/>
        </w:rPr>
      </w:pPr>
      <w:r w:rsidRPr="00DD6C30">
        <w:rPr>
          <w:rFonts w:ascii="Times New Roman" w:hAnsi="Times New Roman"/>
          <w:color w:val="0D0D0D"/>
          <w:sz w:val="20"/>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625DB1DA" w14:textId="77777777" w:rsidR="00FB4DA0" w:rsidRPr="00DD6C30" w:rsidRDefault="00FB4DA0" w:rsidP="00FB4DA0">
      <w:pPr>
        <w:widowControl w:val="0"/>
        <w:tabs>
          <w:tab w:val="left" w:pos="284"/>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DD6C30">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3F7CF52D" w14:textId="77777777" w:rsidR="00FB4DA0" w:rsidRPr="00DD6C30" w:rsidRDefault="00FB4DA0" w:rsidP="00FB4DA0">
      <w:pPr>
        <w:widowControl w:val="0"/>
        <w:tabs>
          <w:tab w:val="left" w:pos="284"/>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37D6984A" w14:textId="77777777" w:rsidR="00FB4DA0" w:rsidRPr="00DD6C30" w:rsidRDefault="00FB4DA0" w:rsidP="00FB4DA0">
      <w:pPr>
        <w:widowControl w:val="0"/>
        <w:tabs>
          <w:tab w:val="left" w:pos="284"/>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3E9D19A9" w14:textId="77777777" w:rsidR="00FB4DA0" w:rsidRPr="00DD6C30" w:rsidRDefault="00FB4DA0" w:rsidP="00FB4DA0">
      <w:pPr>
        <w:widowControl w:val="0"/>
        <w:numPr>
          <w:ilvl w:val="1"/>
          <w:numId w:val="9"/>
        </w:numPr>
        <w:tabs>
          <w:tab w:val="left" w:pos="284"/>
          <w:tab w:val="num" w:pos="540"/>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2BEE4CE0" w14:textId="77777777" w:rsidR="00FB4DA0" w:rsidRPr="00DD6C30" w:rsidRDefault="00FB4DA0" w:rsidP="00FB4DA0">
      <w:pPr>
        <w:widowControl w:val="0"/>
        <w:numPr>
          <w:ilvl w:val="1"/>
          <w:numId w:val="9"/>
        </w:numPr>
        <w:tabs>
          <w:tab w:val="left" w:pos="284"/>
          <w:tab w:val="num" w:pos="426"/>
          <w:tab w:val="num" w:pos="540"/>
        </w:tabs>
        <w:autoSpaceDE w:val="0"/>
        <w:autoSpaceDN w:val="0"/>
        <w:adjustRightInd w:val="0"/>
        <w:spacing w:after="0" w:line="240" w:lineRule="auto"/>
        <w:ind w:left="284" w:hanging="284"/>
        <w:contextualSpacing/>
        <w:jc w:val="both"/>
        <w:rPr>
          <w:rFonts w:ascii="Times New Roman" w:hAnsi="Times New Roman"/>
          <w:sz w:val="20"/>
        </w:rPr>
      </w:pPr>
      <w:r w:rsidRPr="00DD6C30">
        <w:rPr>
          <w:rFonts w:ascii="Times New Roman" w:hAnsi="Times New Roman"/>
          <w:color w:val="0D0D0D"/>
          <w:sz w:val="20"/>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7C9F9674" w14:textId="77777777" w:rsidR="00FB4DA0" w:rsidRPr="00DD6C30" w:rsidRDefault="00FB4DA0" w:rsidP="00FB4DA0">
      <w:pPr>
        <w:widowControl w:val="0"/>
        <w:numPr>
          <w:ilvl w:val="1"/>
          <w:numId w:val="9"/>
        </w:numPr>
        <w:tabs>
          <w:tab w:val="left" w:pos="284"/>
          <w:tab w:val="num"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115BE3A5" w14:textId="77777777" w:rsidR="00FB4DA0" w:rsidRPr="00DD6C30" w:rsidRDefault="00FB4DA0" w:rsidP="00FB4DA0">
      <w:pPr>
        <w:widowControl w:val="0"/>
        <w:numPr>
          <w:ilvl w:val="1"/>
          <w:numId w:val="9"/>
        </w:numPr>
        <w:tabs>
          <w:tab w:val="left" w:pos="284"/>
          <w:tab w:val="num"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lastRenderedPageBreak/>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0D38DC07"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595DBD07"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7C299021"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618B32FA"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D0D0D"/>
          <w:sz w:val="20"/>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342F9DBA"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21C2BA8B"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467B3565"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7FBC47CB" w14:textId="77777777"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Поставщиком излишка товаров, включая расходы по хранению,   возврату, уничтожению либо утилизации излишне поставленных товаров.</w:t>
      </w:r>
    </w:p>
    <w:p w14:paraId="751B2A5C" w14:textId="749D1CF9" w:rsidR="00FB4DA0" w:rsidRPr="00DD6C30" w:rsidRDefault="00FB4DA0" w:rsidP="00FB4DA0">
      <w:pPr>
        <w:widowControl w:val="0"/>
        <w:numPr>
          <w:ilvl w:val="1"/>
          <w:numId w:val="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D0D0D"/>
          <w:sz w:val="20"/>
        </w:rPr>
        <w:t xml:space="preserve">Покупатель вправе отказаться от приемки товара,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2E34EFC1"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 xml:space="preserve">просрочка поставки товара; </w:t>
      </w:r>
    </w:p>
    <w:p w14:paraId="3FDE7AFB"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5520CE0B"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668D542F"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56E38742"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 xml:space="preserve">отсутствие и/или ненадлежащее заполнение сопроводительных документов к товару; </w:t>
      </w:r>
    </w:p>
    <w:p w14:paraId="71C8D64D"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40D23452"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5B2DFA70"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0DED93ED"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поставка товара, не загруженного на паллеты в соответствии с настоящим Договором;</w:t>
      </w:r>
    </w:p>
    <w:p w14:paraId="6E509A86"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lastRenderedPageBreak/>
        <w:t>отсутствие в соответствующих случаях на товаре европейских штриховых кодов (EAN), их неправильное указание или невозможность считывания;</w:t>
      </w:r>
    </w:p>
    <w:p w14:paraId="2545060F"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нарушение правил перевозки товаров, предусмотренных действующим законодательством;</w:t>
      </w:r>
    </w:p>
    <w:p w14:paraId="64063F32"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5EB34185" w14:textId="77777777" w:rsidR="00FB4DA0" w:rsidRPr="00DD6C30" w:rsidRDefault="00FB4DA0" w:rsidP="00FB4DA0">
      <w:pPr>
        <w:widowControl w:val="0"/>
        <w:numPr>
          <w:ilvl w:val="0"/>
          <w:numId w:val="15"/>
        </w:numPr>
        <w:tabs>
          <w:tab w:val="left" w:pos="426"/>
          <w:tab w:val="left" w:pos="1134"/>
        </w:tabs>
        <w:suppressAutoHyphens/>
        <w:autoSpaceDE w:val="0"/>
        <w:spacing w:after="0" w:line="240" w:lineRule="auto"/>
        <w:ind w:left="1134" w:hanging="425"/>
        <w:contextualSpacing/>
        <w:jc w:val="both"/>
        <w:rPr>
          <w:rFonts w:ascii="Times New Roman" w:hAnsi="Times New Roman"/>
          <w:color w:val="0D0D0D"/>
          <w:sz w:val="20"/>
        </w:rPr>
      </w:pPr>
      <w:r w:rsidRPr="00DD6C30">
        <w:rPr>
          <w:rFonts w:ascii="Times New Roman" w:hAnsi="Times New Roman"/>
          <w:color w:val="0D0D0D"/>
          <w:sz w:val="20"/>
        </w:rPr>
        <w:t>отсутствие гарантийных талонов в случае предоставления гарантии на товар.</w:t>
      </w:r>
    </w:p>
    <w:p w14:paraId="1DE57BC9" w14:textId="77777777" w:rsidR="00FB4DA0" w:rsidRPr="00DD6C30" w:rsidRDefault="00FB4DA0" w:rsidP="00FB4DA0">
      <w:pPr>
        <w:widowControl w:val="0"/>
        <w:numPr>
          <w:ilvl w:val="1"/>
          <w:numId w:val="9"/>
        </w:numPr>
        <w:tabs>
          <w:tab w:val="left" w:pos="426"/>
          <w:tab w:val="left" w:pos="1134"/>
        </w:tabs>
        <w:suppressAutoHyphens/>
        <w:autoSpaceDE w:val="0"/>
        <w:spacing w:after="0" w:line="240" w:lineRule="auto"/>
        <w:contextualSpacing/>
        <w:jc w:val="both"/>
        <w:rPr>
          <w:rFonts w:ascii="Times New Roman" w:hAnsi="Times New Roman"/>
          <w:color w:val="0D0D0D"/>
          <w:sz w:val="20"/>
        </w:rPr>
      </w:pPr>
      <w:r w:rsidRPr="00DD6C30">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при этом в рамках настоящего Договора такие документы считаются не представленными.</w:t>
      </w:r>
    </w:p>
    <w:p w14:paraId="07CA9A27" w14:textId="77777777" w:rsidR="00FB4DA0" w:rsidRPr="00DD6C30" w:rsidRDefault="00FB4DA0" w:rsidP="00FB4DA0">
      <w:pPr>
        <w:widowControl w:val="0"/>
        <w:numPr>
          <w:ilvl w:val="1"/>
          <w:numId w:val="2"/>
        </w:numPr>
        <w:tabs>
          <w:tab w:val="clear" w:pos="360"/>
          <w:tab w:val="num" w:pos="-426"/>
          <w:tab w:val="left" w:pos="284"/>
        </w:tabs>
        <w:autoSpaceDE w:val="0"/>
        <w:autoSpaceDN w:val="0"/>
        <w:adjustRightInd w:val="0"/>
        <w:spacing w:after="60" w:line="240" w:lineRule="auto"/>
        <w:ind w:left="284" w:hanging="710"/>
        <w:jc w:val="both"/>
        <w:rPr>
          <w:rFonts w:ascii="Times New Roman" w:hAnsi="Times New Roman"/>
          <w:sz w:val="20"/>
        </w:rPr>
      </w:pPr>
    </w:p>
    <w:p w14:paraId="02886C44" w14:textId="77777777" w:rsidR="00FB4DA0" w:rsidRPr="00DD6C30" w:rsidRDefault="00FB4DA0" w:rsidP="00FB4DA0">
      <w:pPr>
        <w:widowControl w:val="0"/>
        <w:numPr>
          <w:ilvl w:val="0"/>
          <w:numId w:val="16"/>
        </w:numPr>
        <w:tabs>
          <w:tab w:val="left" w:pos="284"/>
        </w:tabs>
        <w:autoSpaceDE w:val="0"/>
        <w:autoSpaceDN w:val="0"/>
        <w:adjustRightInd w:val="0"/>
        <w:spacing w:after="0" w:line="240" w:lineRule="auto"/>
        <w:contextualSpacing/>
        <w:jc w:val="center"/>
        <w:rPr>
          <w:rFonts w:ascii="Times New Roman" w:hAnsi="Times New Roman"/>
          <w:b/>
          <w:sz w:val="20"/>
        </w:rPr>
      </w:pPr>
      <w:r w:rsidRPr="00DD6C30">
        <w:rPr>
          <w:rFonts w:ascii="Times New Roman" w:hAnsi="Times New Roman"/>
          <w:b/>
          <w:sz w:val="20"/>
        </w:rPr>
        <w:t>УПАКОВКА, ТАРА, МАРКИРОВКА</w:t>
      </w:r>
    </w:p>
    <w:p w14:paraId="46AE129E"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1F0D0DCC"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52D6FFC8"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1D1F9019"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5EE7CCE5"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7DAC67C5"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5A15F710"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17B3FC74" w14:textId="77777777" w:rsidR="00FB4DA0" w:rsidRPr="00DD6C30" w:rsidRDefault="00FB4DA0" w:rsidP="00FB4DA0">
      <w:pPr>
        <w:widowControl w:val="0"/>
        <w:numPr>
          <w:ilvl w:val="1"/>
          <w:numId w:val="17"/>
        </w:numPr>
        <w:tabs>
          <w:tab w:val="left" w:pos="284"/>
          <w:tab w:val="left" w:pos="709"/>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6EE8A73C"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6E64925E"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23501DCE"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539432D7" w14:textId="77777777" w:rsidR="00FB4DA0" w:rsidRPr="00DD6C30" w:rsidRDefault="00FB4DA0" w:rsidP="00FB4DA0">
      <w:pPr>
        <w:widowControl w:val="0"/>
        <w:numPr>
          <w:ilvl w:val="0"/>
          <w:numId w:val="1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76F351F" w14:textId="77777777" w:rsidR="00FB4DA0" w:rsidRPr="00DD6C30" w:rsidRDefault="00FB4DA0" w:rsidP="00FB4DA0">
      <w:pPr>
        <w:widowControl w:val="0"/>
        <w:numPr>
          <w:ilvl w:val="0"/>
          <w:numId w:val="1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0055F05C" w14:textId="77777777" w:rsidR="00FB4DA0" w:rsidRPr="00DD6C30" w:rsidRDefault="00FB4DA0" w:rsidP="00FB4DA0">
      <w:pPr>
        <w:widowControl w:val="0"/>
        <w:numPr>
          <w:ilvl w:val="0"/>
          <w:numId w:val="19"/>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7BF2A3E7" w14:textId="77777777" w:rsidR="00FB4DA0" w:rsidRPr="00DD6C30" w:rsidRDefault="00FB4DA0" w:rsidP="00FB4DA0">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DD6C30">
        <w:rPr>
          <w:rFonts w:ascii="Times New Roman" w:hAnsi="Times New Roman"/>
          <w:sz w:val="20"/>
        </w:rPr>
        <w:t xml:space="preserve">                     24ХХХХХYYYYYZ, где </w:t>
      </w:r>
    </w:p>
    <w:p w14:paraId="2686D4C0" w14:textId="77777777" w:rsidR="00FB4DA0" w:rsidRPr="00DD6C30" w:rsidRDefault="00FB4DA0" w:rsidP="00FB4DA0">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DD6C30">
        <w:rPr>
          <w:rFonts w:ascii="Times New Roman" w:hAnsi="Times New Roman"/>
          <w:sz w:val="20"/>
        </w:rPr>
        <w:t xml:space="preserve">                     ХХХХХ -5-тизначный код товара, полученный от Покупателя </w:t>
      </w:r>
    </w:p>
    <w:p w14:paraId="1D9C86F8" w14:textId="77777777" w:rsidR="00FB4DA0" w:rsidRPr="00DD6C30" w:rsidRDefault="00FB4DA0" w:rsidP="00FB4DA0">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DD6C30">
        <w:rPr>
          <w:rFonts w:ascii="Times New Roman" w:hAnsi="Times New Roman"/>
          <w:sz w:val="20"/>
        </w:rPr>
        <w:t xml:space="preserve">                     YYYYY – вес товара с точностью до грамма</w:t>
      </w:r>
    </w:p>
    <w:p w14:paraId="18F29AEF"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               Z – контрольное значение EAN -13</w:t>
      </w:r>
    </w:p>
    <w:p w14:paraId="2E2E7733"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479FB818"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55663F05"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               280900XXXXXXZ, где</w:t>
      </w:r>
    </w:p>
    <w:p w14:paraId="4E8C7589"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               280900 – 6 неменяющихся значений</w:t>
      </w:r>
    </w:p>
    <w:p w14:paraId="7D85F6FC" w14:textId="77777777" w:rsidR="00FB4DA0" w:rsidRPr="00DD6C30" w:rsidRDefault="00FB4DA0" w:rsidP="00FB4DA0">
      <w:pPr>
        <w:widowControl w:val="0"/>
        <w:tabs>
          <w:tab w:val="left" w:pos="284"/>
          <w:tab w:val="left" w:pos="1134"/>
          <w:tab w:val="left" w:pos="1276"/>
          <w:tab w:val="left" w:pos="1560"/>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lastRenderedPageBreak/>
        <w:t xml:space="preserve"> XXXXXX- дата розлива продукции в формате ДДММГГ – 2 знака ДД – дата, 2 знака ММ -        номер месяца, 2 знака ГГ – последние цифры года</w:t>
      </w:r>
    </w:p>
    <w:p w14:paraId="1761292B"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              Z – контрольное значение EAN 13</w:t>
      </w:r>
    </w:p>
    <w:p w14:paraId="057527C6"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7A837F8A"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1C0BC35" w14:textId="77777777" w:rsidR="00FB4DA0" w:rsidRPr="00DD6C30" w:rsidRDefault="00FB4DA0" w:rsidP="00FB4DA0">
      <w:pPr>
        <w:widowControl w:val="0"/>
        <w:numPr>
          <w:ilvl w:val="1"/>
          <w:numId w:val="17"/>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7A010675"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p>
    <w:p w14:paraId="1461A21B" w14:textId="77777777" w:rsidR="00FB4DA0" w:rsidRPr="00DD6C30" w:rsidRDefault="00FB4DA0" w:rsidP="00FB4DA0">
      <w:pPr>
        <w:widowControl w:val="0"/>
        <w:tabs>
          <w:tab w:val="left" w:pos="426"/>
        </w:tabs>
        <w:autoSpaceDE w:val="0"/>
        <w:autoSpaceDN w:val="0"/>
        <w:adjustRightInd w:val="0"/>
        <w:spacing w:after="0" w:line="240" w:lineRule="auto"/>
        <w:ind w:left="284" w:hanging="710"/>
        <w:jc w:val="both"/>
        <w:rPr>
          <w:rFonts w:ascii="Times New Roman" w:hAnsi="Times New Roman"/>
          <w:sz w:val="20"/>
        </w:rPr>
      </w:pPr>
    </w:p>
    <w:p w14:paraId="009492FF" w14:textId="77777777" w:rsidR="00FB4DA0" w:rsidRPr="00DD6C30" w:rsidRDefault="00FB4DA0" w:rsidP="00FB4DA0">
      <w:pPr>
        <w:widowControl w:val="0"/>
        <w:numPr>
          <w:ilvl w:val="0"/>
          <w:numId w:val="16"/>
        </w:numPr>
        <w:tabs>
          <w:tab w:val="left" w:pos="284"/>
        </w:tabs>
        <w:autoSpaceDE w:val="0"/>
        <w:autoSpaceDN w:val="0"/>
        <w:adjustRightInd w:val="0"/>
        <w:spacing w:after="0" w:line="240" w:lineRule="auto"/>
        <w:contextualSpacing/>
        <w:jc w:val="center"/>
        <w:rPr>
          <w:rFonts w:ascii="Times New Roman" w:hAnsi="Times New Roman"/>
          <w:b/>
          <w:sz w:val="20"/>
        </w:rPr>
      </w:pPr>
      <w:r w:rsidRPr="00DD6C30">
        <w:rPr>
          <w:rFonts w:ascii="Times New Roman" w:hAnsi="Times New Roman"/>
          <w:b/>
          <w:sz w:val="20"/>
        </w:rPr>
        <w:t>КАЧЕСТВО И БЕЗОПАСНОСТЬ ТОВАРОВ</w:t>
      </w:r>
    </w:p>
    <w:p w14:paraId="5ED7E20E" w14:textId="77777777" w:rsidR="00FB4DA0" w:rsidRPr="00DD6C30" w:rsidRDefault="00FB4DA0" w:rsidP="00FB4DA0">
      <w:pPr>
        <w:widowControl w:val="0"/>
        <w:numPr>
          <w:ilvl w:val="1"/>
          <w:numId w:val="23"/>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1B080D61" w14:textId="02BF06BA" w:rsidR="00FB4DA0" w:rsidRPr="00DD6C30" w:rsidRDefault="00FB4DA0" w:rsidP="00FB4DA0">
      <w:pPr>
        <w:widowControl w:val="0"/>
        <w:tabs>
          <w:tab w:val="left" w:pos="284"/>
          <w:tab w:val="left" w:pos="426"/>
        </w:tabs>
        <w:autoSpaceDE w:val="0"/>
        <w:autoSpaceDN w:val="0"/>
        <w:adjustRightInd w:val="0"/>
        <w:spacing w:after="0" w:line="240" w:lineRule="auto"/>
        <w:ind w:left="284"/>
        <w:contextualSpacing/>
        <w:jc w:val="both"/>
        <w:rPr>
          <w:rFonts w:ascii="Times New Roman" w:hAnsi="Times New Roman"/>
          <w:sz w:val="20"/>
        </w:rPr>
      </w:pPr>
      <w:r w:rsidRPr="00DD6C30">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w:t>
      </w:r>
      <w:r w:rsidRPr="00637CDF">
        <w:rPr>
          <w:rFonts w:ascii="Times New Roman" w:hAnsi="Times New Roman"/>
          <w:sz w:val="20"/>
        </w:rPr>
        <w:t xml:space="preserve">указываемые в </w:t>
      </w:r>
      <w:r w:rsidRPr="00FB4DA0">
        <w:rPr>
          <w:rFonts w:ascii="Times New Roman" w:eastAsia="Times New Roman" w:hAnsi="Times New Roman" w:cs="Times New Roman"/>
          <w:sz w:val="20"/>
          <w:szCs w:val="20"/>
          <w:lang w:eastAsia="ru-RU"/>
        </w:rPr>
        <w:t>Дополнительном соглашении №</w:t>
      </w:r>
      <w:r w:rsidR="00E41E26">
        <w:rPr>
          <w:rFonts w:ascii="Times New Roman" w:hAnsi="Times New Roman"/>
          <w:sz w:val="20"/>
        </w:rPr>
        <w:t xml:space="preserve">6 (СТМ) </w:t>
      </w:r>
      <w:r w:rsidRPr="00DD6C30">
        <w:rPr>
          <w:rFonts w:ascii="Times New Roman" w:hAnsi="Times New Roman"/>
          <w:sz w:val="20"/>
        </w:rPr>
        <w:t>к настоящему Договору. В этом случае Поставщик обязан поставлять товары, соответствующие таким требованиям.</w:t>
      </w:r>
    </w:p>
    <w:p w14:paraId="1EF5FC76" w14:textId="77777777" w:rsidR="00FB4DA0" w:rsidRPr="00DD6C30" w:rsidRDefault="00FB4DA0" w:rsidP="00FB4DA0">
      <w:pPr>
        <w:widowControl w:val="0"/>
        <w:numPr>
          <w:ilvl w:val="1"/>
          <w:numId w:val="23"/>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5DE2F383" w14:textId="77777777" w:rsidR="00FB4DA0" w:rsidRPr="00DD6C30" w:rsidRDefault="00FB4DA0" w:rsidP="00FB4DA0">
      <w:pPr>
        <w:widowControl w:val="0"/>
        <w:numPr>
          <w:ilvl w:val="1"/>
          <w:numId w:val="23"/>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6A4CEB7" w14:textId="77777777" w:rsidR="00FB4DA0" w:rsidRPr="00DD6C30" w:rsidRDefault="00FB4DA0" w:rsidP="00FB4DA0">
      <w:pPr>
        <w:widowControl w:val="0"/>
        <w:numPr>
          <w:ilvl w:val="1"/>
          <w:numId w:val="23"/>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5B9B326C" w14:textId="77777777" w:rsidR="00FB4DA0" w:rsidRPr="00DD6C30" w:rsidRDefault="00FB4DA0" w:rsidP="00FB4DA0">
      <w:pPr>
        <w:widowControl w:val="0"/>
        <w:numPr>
          <w:ilvl w:val="1"/>
          <w:numId w:val="23"/>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BEA414F"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4"/>
        <w:contextualSpacing/>
        <w:jc w:val="both"/>
        <w:rPr>
          <w:rFonts w:ascii="Times New Roman" w:hAnsi="Times New Roman"/>
          <w:sz w:val="20"/>
        </w:rPr>
      </w:pPr>
      <w:r w:rsidRPr="00DD6C30">
        <w:rPr>
          <w:rFonts w:ascii="Times New Roman" w:hAnsi="Times New Roman"/>
          <w:sz w:val="20"/>
        </w:rPr>
        <w:t>Результатом проведенного контроля может быть:</w:t>
      </w:r>
    </w:p>
    <w:p w14:paraId="14D85901"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b/>
          <w:sz w:val="20"/>
        </w:rPr>
        <w:t>Полное соответствие товара</w:t>
      </w:r>
      <w:r w:rsidRPr="00DD6C30">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4ADB4504"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b/>
          <w:sz w:val="20"/>
        </w:rPr>
        <w:t>Несоответствие товара</w:t>
      </w:r>
      <w:r w:rsidRPr="00DD6C30">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58F3997F"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Маркировка (обязательная информация для потребителя);</w:t>
      </w:r>
    </w:p>
    <w:p w14:paraId="14547E52"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Физико-химические показатели, превышающие допустимые пределы;</w:t>
      </w:r>
    </w:p>
    <w:p w14:paraId="087ED9D2" w14:textId="02B24EA7" w:rsidR="00FB4DA0" w:rsidRPr="00DD6C30" w:rsidRDefault="00E41E26"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Pr>
          <w:rFonts w:ascii="Times New Roman" w:hAnsi="Times New Roman"/>
          <w:sz w:val="20"/>
        </w:rPr>
        <w:t xml:space="preserve">Упаковка (ее целостность, </w:t>
      </w:r>
      <w:r w:rsidR="00FB4DA0" w:rsidRPr="00DD6C30">
        <w:rPr>
          <w:rFonts w:ascii="Times New Roman" w:hAnsi="Times New Roman"/>
          <w:sz w:val="20"/>
        </w:rPr>
        <w:t>обеспечивающая сохранность и безопасность товара);</w:t>
      </w:r>
    </w:p>
    <w:p w14:paraId="05771274"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Масса нетто (отклонения выше норм, установленных законодательством РФ);</w:t>
      </w:r>
    </w:p>
    <w:p w14:paraId="440B925B"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Органолептические показатели;</w:t>
      </w:r>
    </w:p>
    <w:p w14:paraId="0AFA78F7"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Микробиологические показатели и показатели безопасности;</w:t>
      </w:r>
    </w:p>
    <w:p w14:paraId="45FF4F48" w14:textId="77777777" w:rsidR="00FB4DA0" w:rsidRPr="00DD6C30" w:rsidRDefault="00FB4DA0" w:rsidP="00FB4DA0">
      <w:pPr>
        <w:widowControl w:val="0"/>
        <w:numPr>
          <w:ilvl w:val="0"/>
          <w:numId w:val="20"/>
        </w:numPr>
        <w:tabs>
          <w:tab w:val="left" w:pos="142"/>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Технические характеристики</w:t>
      </w:r>
    </w:p>
    <w:p w14:paraId="6E9155CB"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  .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58954860" w14:textId="77777777" w:rsidR="00FB4DA0" w:rsidRPr="00DD6C30" w:rsidRDefault="00FB4DA0" w:rsidP="00FB4DA0">
      <w:pPr>
        <w:widowControl w:val="0"/>
        <w:numPr>
          <w:ilvl w:val="0"/>
          <w:numId w:val="21"/>
        </w:numPr>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вывезти указанные товары, при этом в</w:t>
      </w:r>
      <w:r w:rsidRPr="00DD6C30">
        <w:rPr>
          <w:rFonts w:ascii="Times New Roman" w:hAnsi="Times New Roman"/>
          <w:color w:val="0D0D0D"/>
          <w:sz w:val="20"/>
        </w:rPr>
        <w:t>озврат Товара в неполных транспортных упаковках не осуществляется, а стоимость такого товара полностью компенсируется Поставщиком;</w:t>
      </w:r>
    </w:p>
    <w:p w14:paraId="72067FFC" w14:textId="77777777" w:rsidR="00FB4DA0" w:rsidRPr="00DD6C30" w:rsidRDefault="00FB4DA0" w:rsidP="00FB4DA0">
      <w:pPr>
        <w:widowControl w:val="0"/>
        <w:numPr>
          <w:ilvl w:val="0"/>
          <w:numId w:val="21"/>
        </w:numPr>
        <w:tabs>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7E68E313" w14:textId="77777777" w:rsidR="00FB4DA0" w:rsidRPr="00DD6C30" w:rsidRDefault="00FB4DA0" w:rsidP="00FB4DA0">
      <w:pPr>
        <w:widowControl w:val="0"/>
        <w:numPr>
          <w:ilvl w:val="0"/>
          <w:numId w:val="21"/>
        </w:numPr>
        <w:tabs>
          <w:tab w:val="left" w:pos="426"/>
        </w:tabs>
        <w:autoSpaceDE w:val="0"/>
        <w:autoSpaceDN w:val="0"/>
        <w:adjustRightInd w:val="0"/>
        <w:spacing w:after="0" w:line="240" w:lineRule="auto"/>
        <w:ind w:left="1134" w:hanging="709"/>
        <w:contextualSpacing/>
        <w:jc w:val="both"/>
        <w:rPr>
          <w:rFonts w:ascii="Times New Roman" w:hAnsi="Times New Roman"/>
          <w:sz w:val="20"/>
        </w:rPr>
      </w:pPr>
      <w:r w:rsidRPr="00DD6C30">
        <w:rPr>
          <w:rFonts w:ascii="Times New Roman" w:hAnsi="Times New Roman"/>
          <w:sz w:val="20"/>
        </w:rPr>
        <w:t>.</w:t>
      </w:r>
    </w:p>
    <w:p w14:paraId="18DC4BE9"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4" w:hanging="284"/>
        <w:jc w:val="both"/>
        <w:rPr>
          <w:rFonts w:ascii="Times New Roman" w:hAnsi="Times New Roman"/>
          <w:sz w:val="20"/>
        </w:rPr>
      </w:pPr>
      <w:r w:rsidRPr="00DD6C30">
        <w:rPr>
          <w:rFonts w:ascii="Times New Roman" w:hAnsi="Times New Roman"/>
          <w:sz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5658F4CC"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ind w:left="284" w:hanging="284"/>
        <w:contextualSpacing/>
        <w:jc w:val="both"/>
        <w:rPr>
          <w:rFonts w:ascii="Times New Roman" w:hAnsi="Times New Roman"/>
          <w:sz w:val="20"/>
        </w:rPr>
      </w:pPr>
      <w:r w:rsidRPr="00DD6C30">
        <w:rPr>
          <w:rFonts w:ascii="Times New Roman" w:hAnsi="Times New Roman"/>
          <w:sz w:val="20"/>
        </w:rPr>
        <w:t xml:space="preserve">Обязательным условием для начала осуществления поставок по Договору является проведение первичного аудита </w:t>
      </w:r>
      <w:r w:rsidRPr="00DD6C30">
        <w:rPr>
          <w:rFonts w:ascii="Times New Roman" w:hAnsi="Times New Roman"/>
          <w:sz w:val="20"/>
        </w:rPr>
        <w:lastRenderedPageBreak/>
        <w:t>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2DB41711"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4"/>
        <w:contextualSpacing/>
        <w:jc w:val="both"/>
        <w:rPr>
          <w:rFonts w:ascii="Times New Roman" w:hAnsi="Times New Roman"/>
          <w:sz w:val="20"/>
        </w:rPr>
      </w:pPr>
      <w:r w:rsidRPr="00DD6C30">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70E5C2A9"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4"/>
        <w:contextualSpacing/>
        <w:jc w:val="both"/>
        <w:rPr>
          <w:rFonts w:ascii="Times New Roman" w:hAnsi="Times New Roman"/>
          <w:sz w:val="20"/>
        </w:rPr>
      </w:pPr>
      <w:r w:rsidRPr="00DD6C30">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3969C548"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ind w:left="284"/>
        <w:contextualSpacing/>
        <w:jc w:val="both"/>
        <w:rPr>
          <w:rFonts w:ascii="Times New Roman" w:hAnsi="Times New Roman"/>
          <w:sz w:val="20"/>
        </w:rPr>
      </w:pPr>
      <w:r w:rsidRPr="00DD6C30">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Pr="00DD6C30" w:rsidDel="00B45E17">
        <w:rPr>
          <w:rFonts w:ascii="Times New Roman" w:hAnsi="Times New Roman"/>
          <w:sz w:val="20"/>
        </w:rPr>
        <w:t xml:space="preserve"> </w:t>
      </w:r>
      <w:r w:rsidRPr="00DD6C30">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29C2269C"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ind w:left="284" w:hanging="284"/>
        <w:contextualSpacing/>
        <w:jc w:val="both"/>
        <w:rPr>
          <w:rFonts w:ascii="Times New Roman" w:hAnsi="Times New Roman"/>
          <w:sz w:val="20"/>
        </w:rPr>
      </w:pPr>
      <w:r w:rsidRPr="00DD6C30">
        <w:rPr>
          <w:rFonts w:ascii="Times New Roman" w:hAnsi="Times New Roman"/>
          <w:sz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18500524"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50E20115"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095055A7"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69F2A508" w14:textId="7132A4E6"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ind w:left="284" w:hanging="284"/>
        <w:contextualSpacing/>
        <w:jc w:val="both"/>
        <w:rPr>
          <w:rFonts w:ascii="Times New Roman" w:hAnsi="Times New Roman"/>
          <w:sz w:val="20"/>
        </w:rPr>
      </w:pPr>
      <w:r w:rsidRPr="00DD6C30">
        <w:rPr>
          <w:rFonts w:ascii="Times New Roman" w:hAnsi="Times New Roman"/>
          <w:sz w:val="20"/>
        </w:rPr>
        <w:t xml:space="preserve">Поставщик обязуется проводить проверку качества выпускаемого им товара в </w:t>
      </w:r>
      <w:r w:rsidRPr="00FB4DA0">
        <w:rPr>
          <w:rFonts w:ascii="Times New Roman" w:eastAsia="Times New Roman" w:hAnsi="Times New Roman" w:cs="Times New Roman"/>
          <w:sz w:val="20"/>
          <w:szCs w:val="20"/>
          <w:lang w:eastAsia="ru-RU"/>
        </w:rPr>
        <w:t>количестве</w:t>
      </w:r>
      <w:r w:rsidRPr="00637CDF">
        <w:rPr>
          <w:rFonts w:ascii="Times New Roman" w:hAnsi="Times New Roman"/>
          <w:sz w:val="20"/>
        </w:rPr>
        <w:t xml:space="preserve"> </w:t>
      </w:r>
      <w:r w:rsidRPr="00DD6C30">
        <w:rPr>
          <w:rFonts w:ascii="Times New Roman" w:hAnsi="Times New Roman"/>
          <w:sz w:val="20"/>
        </w:rPr>
        <w:t xml:space="preserve">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1CB21B0B" w14:textId="77777777" w:rsidR="00FB4DA0" w:rsidRPr="00DD6C30" w:rsidRDefault="00FB4DA0" w:rsidP="00FB4DA0">
      <w:pPr>
        <w:widowControl w:val="0"/>
        <w:numPr>
          <w:ilvl w:val="1"/>
          <w:numId w:val="22"/>
        </w:numPr>
        <w:tabs>
          <w:tab w:val="left" w:pos="284"/>
          <w:tab w:val="left" w:pos="426"/>
        </w:tabs>
        <w:autoSpaceDE w:val="0"/>
        <w:autoSpaceDN w:val="0"/>
        <w:adjustRightInd w:val="0"/>
        <w:spacing w:after="0" w:line="240" w:lineRule="auto"/>
        <w:ind w:left="284" w:hanging="284"/>
        <w:contextualSpacing/>
        <w:jc w:val="both"/>
        <w:rPr>
          <w:rFonts w:ascii="Times New Roman" w:hAnsi="Times New Roman"/>
          <w:sz w:val="20"/>
        </w:rPr>
      </w:pPr>
      <w:r w:rsidRPr="00FB4DA0">
        <w:rPr>
          <w:rFonts w:ascii="Times New Roman" w:eastAsia="Times New Roman" w:hAnsi="Times New Roman" w:cs="Times New Roman"/>
          <w:sz w:val="20"/>
          <w:szCs w:val="20"/>
          <w:lang w:eastAsia="ru-RU"/>
        </w:rPr>
        <w:t xml:space="preserve">Поставщик оплачивает или в последующем </w:t>
      </w:r>
      <w:r w:rsidRPr="00DD6C30">
        <w:rPr>
          <w:rFonts w:ascii="Times New Roman" w:hAnsi="Times New Roman"/>
          <w:sz w:val="20"/>
        </w:rPr>
        <w:t>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77C4477D" w14:textId="77777777" w:rsidR="00FB4DA0" w:rsidRPr="00DD6C30" w:rsidRDefault="00FB4DA0" w:rsidP="00FB4DA0">
      <w:pPr>
        <w:spacing w:after="60" w:line="240" w:lineRule="auto"/>
        <w:ind w:left="284" w:hanging="284"/>
        <w:jc w:val="both"/>
        <w:rPr>
          <w:rFonts w:ascii="Times New Roman" w:hAnsi="Times New Roman"/>
          <w:sz w:val="20"/>
        </w:rPr>
      </w:pPr>
    </w:p>
    <w:p w14:paraId="3FF78617" w14:textId="77777777" w:rsidR="00FB4DA0" w:rsidRPr="00DD6C30" w:rsidRDefault="00FB4DA0" w:rsidP="00FB4DA0">
      <w:pPr>
        <w:numPr>
          <w:ilvl w:val="0"/>
          <w:numId w:val="16"/>
        </w:numPr>
        <w:spacing w:before="120" w:after="60" w:line="240" w:lineRule="auto"/>
        <w:contextualSpacing/>
        <w:jc w:val="center"/>
        <w:rPr>
          <w:rFonts w:ascii="Times New Roman" w:hAnsi="Times New Roman"/>
          <w:b/>
          <w:sz w:val="20"/>
        </w:rPr>
      </w:pPr>
      <w:r w:rsidRPr="00DD6C30">
        <w:rPr>
          <w:rFonts w:ascii="Times New Roman" w:hAnsi="Times New Roman"/>
          <w:b/>
          <w:sz w:val="20"/>
        </w:rPr>
        <w:t>ЦЕНА И ПОРЯДОК РАСЧЕТОВ</w:t>
      </w:r>
    </w:p>
    <w:p w14:paraId="15DFE79D" w14:textId="77777777" w:rsidR="00FB4DA0" w:rsidRPr="00DD6C30" w:rsidRDefault="00FB4DA0" w:rsidP="00FB4DA0">
      <w:pPr>
        <w:widowControl w:val="0"/>
        <w:numPr>
          <w:ilvl w:val="1"/>
          <w:numId w:val="24"/>
        </w:numPr>
        <w:tabs>
          <w:tab w:val="left" w:pos="284"/>
          <w:tab w:val="left" w:pos="426"/>
          <w:tab w:val="num" w:pos="1418"/>
          <w:tab w:val="num" w:pos="1995"/>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49C541E9" w14:textId="77777777" w:rsidR="00FB4DA0" w:rsidRPr="00DD6C30" w:rsidRDefault="00FB4DA0" w:rsidP="00FB4DA0">
      <w:pPr>
        <w:widowControl w:val="0"/>
        <w:numPr>
          <w:ilvl w:val="1"/>
          <w:numId w:val="24"/>
        </w:numPr>
        <w:tabs>
          <w:tab w:val="left" w:pos="284"/>
          <w:tab w:val="left" w:pos="426"/>
          <w:tab w:val="num" w:pos="1418"/>
          <w:tab w:val="num" w:pos="1995"/>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2F7E5340" w14:textId="77777777" w:rsidR="00FB4DA0" w:rsidRPr="00DD6C30" w:rsidRDefault="00FB4DA0" w:rsidP="00FB4DA0">
      <w:pPr>
        <w:widowControl w:val="0"/>
        <w:numPr>
          <w:ilvl w:val="1"/>
          <w:numId w:val="24"/>
        </w:numPr>
        <w:tabs>
          <w:tab w:val="left" w:pos="284"/>
          <w:tab w:val="left" w:pos="426"/>
          <w:tab w:val="num" w:pos="1418"/>
          <w:tab w:val="num" w:pos="1995"/>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1C4C7C4B" w14:textId="77777777" w:rsidR="00FB4DA0" w:rsidRPr="00DD6C30" w:rsidRDefault="00FB4DA0" w:rsidP="00FB4DA0">
      <w:pPr>
        <w:widowControl w:val="0"/>
        <w:numPr>
          <w:ilvl w:val="1"/>
          <w:numId w:val="24"/>
        </w:numPr>
        <w:tabs>
          <w:tab w:val="left" w:pos="284"/>
          <w:tab w:val="left" w:pos="426"/>
          <w:tab w:val="num" w:pos="1418"/>
          <w:tab w:val="num" w:pos="1995"/>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Спецификация согласуется Сторонами в порядке, установленном в статье 7.8 настоящего Договора.</w:t>
      </w:r>
    </w:p>
    <w:p w14:paraId="3D490C02" w14:textId="77777777" w:rsidR="00FB4DA0" w:rsidRPr="00DD6C30" w:rsidRDefault="00FB4DA0" w:rsidP="00FB4DA0">
      <w:pPr>
        <w:widowControl w:val="0"/>
        <w:numPr>
          <w:ilvl w:val="1"/>
          <w:numId w:val="24"/>
        </w:numPr>
        <w:tabs>
          <w:tab w:val="left" w:pos="284"/>
          <w:tab w:val="left" w:pos="426"/>
          <w:tab w:val="num" w:pos="1418"/>
          <w:tab w:val="num" w:pos="1995"/>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365E7C7F" w14:textId="77777777" w:rsidR="00FB4DA0" w:rsidRPr="00DD6C30" w:rsidRDefault="00FB4DA0" w:rsidP="00FB4DA0">
      <w:pPr>
        <w:widowControl w:val="0"/>
        <w:numPr>
          <w:ilvl w:val="1"/>
          <w:numId w:val="24"/>
        </w:numPr>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61DAF0D2" w14:textId="77777777" w:rsidR="00FB4DA0" w:rsidRPr="00DD6C30" w:rsidRDefault="00FB4DA0" w:rsidP="00FB4DA0">
      <w:pPr>
        <w:widowControl w:val="0"/>
        <w:numPr>
          <w:ilvl w:val="1"/>
          <w:numId w:val="24"/>
        </w:numPr>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27559C94" w14:textId="77777777" w:rsidR="00FB4DA0" w:rsidRPr="00DD6C30" w:rsidRDefault="00FB4DA0" w:rsidP="00FB4DA0">
      <w:pPr>
        <w:widowControl w:val="0"/>
        <w:numPr>
          <w:ilvl w:val="1"/>
          <w:numId w:val="24"/>
        </w:numPr>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1A64B003" w14:textId="77777777" w:rsidR="00FB4DA0" w:rsidRPr="00DD6C30" w:rsidRDefault="00FB4DA0" w:rsidP="00FB4DA0">
      <w:pPr>
        <w:widowControl w:val="0"/>
        <w:tabs>
          <w:tab w:val="left" w:pos="284"/>
          <w:tab w:val="left" w:pos="1020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DD6C30">
        <w:rPr>
          <w:rFonts w:ascii="Times New Roman" w:hAnsi="Times New Roman"/>
          <w:b/>
          <w:sz w:val="20"/>
          <w:lang w:val="en-US"/>
        </w:rPr>
        <w:t>price</w:t>
      </w:r>
      <w:r w:rsidRPr="00DD6C30">
        <w:rPr>
          <w:rFonts w:ascii="Times New Roman" w:hAnsi="Times New Roman"/>
          <w:b/>
          <w:sz w:val="20"/>
        </w:rPr>
        <w:t>@</w:t>
      </w:r>
      <w:r w:rsidRPr="00DD6C30">
        <w:rPr>
          <w:rFonts w:ascii="Times New Roman" w:hAnsi="Times New Roman"/>
          <w:b/>
          <w:sz w:val="20"/>
          <w:lang w:val="en-US"/>
        </w:rPr>
        <w:t>market</w:t>
      </w:r>
      <w:r w:rsidRPr="00DD6C30">
        <w:rPr>
          <w:rFonts w:ascii="Times New Roman" w:hAnsi="Times New Roman"/>
          <w:b/>
          <w:sz w:val="20"/>
        </w:rPr>
        <w:t>-</w:t>
      </w:r>
      <w:r w:rsidRPr="00DD6C30">
        <w:rPr>
          <w:rFonts w:ascii="Times New Roman" w:hAnsi="Times New Roman"/>
          <w:b/>
          <w:sz w:val="20"/>
          <w:lang w:val="en-US"/>
        </w:rPr>
        <w:t>da</w:t>
      </w:r>
      <w:r w:rsidRPr="00DD6C30">
        <w:rPr>
          <w:rFonts w:ascii="Times New Roman" w:hAnsi="Times New Roman"/>
          <w:b/>
          <w:sz w:val="20"/>
        </w:rPr>
        <w:t>.</w:t>
      </w:r>
      <w:r w:rsidRPr="00DD6C30">
        <w:rPr>
          <w:rFonts w:ascii="Times New Roman" w:hAnsi="Times New Roman"/>
          <w:b/>
          <w:sz w:val="20"/>
          <w:lang w:val="en-US"/>
        </w:rPr>
        <w:t>ru</w:t>
      </w:r>
      <w:r w:rsidRPr="00DD6C30">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DD6C30">
        <w:rPr>
          <w:rFonts w:ascii="Times New Roman" w:hAnsi="Times New Roman"/>
          <w:b/>
          <w:sz w:val="20"/>
        </w:rPr>
        <w:t xml:space="preserve"> </w:t>
      </w:r>
      <w:r w:rsidRPr="00DD6C30">
        <w:rPr>
          <w:rFonts w:ascii="Times New Roman" w:hAnsi="Times New Roman"/>
          <w:b/>
          <w:sz w:val="20"/>
          <w:lang w:val="en-US"/>
        </w:rPr>
        <w:t>price</w:t>
      </w:r>
      <w:r w:rsidRPr="00DD6C30">
        <w:rPr>
          <w:rFonts w:ascii="Times New Roman" w:hAnsi="Times New Roman"/>
          <w:b/>
          <w:sz w:val="20"/>
        </w:rPr>
        <w:t>@</w:t>
      </w:r>
      <w:r w:rsidRPr="00DD6C30">
        <w:rPr>
          <w:rFonts w:ascii="Times New Roman" w:hAnsi="Times New Roman"/>
          <w:b/>
          <w:sz w:val="20"/>
          <w:lang w:val="en-US"/>
        </w:rPr>
        <w:t>market</w:t>
      </w:r>
      <w:r w:rsidRPr="00DD6C30">
        <w:rPr>
          <w:rFonts w:ascii="Times New Roman" w:hAnsi="Times New Roman"/>
          <w:b/>
          <w:sz w:val="20"/>
        </w:rPr>
        <w:t>-</w:t>
      </w:r>
      <w:r w:rsidRPr="00DD6C30">
        <w:rPr>
          <w:rFonts w:ascii="Times New Roman" w:hAnsi="Times New Roman"/>
          <w:b/>
          <w:sz w:val="20"/>
          <w:lang w:val="en-US"/>
        </w:rPr>
        <w:t>da</w:t>
      </w:r>
      <w:r w:rsidRPr="00DD6C30">
        <w:rPr>
          <w:rFonts w:ascii="Times New Roman" w:hAnsi="Times New Roman"/>
          <w:b/>
          <w:sz w:val="20"/>
        </w:rPr>
        <w:t>.</w:t>
      </w:r>
      <w:r w:rsidRPr="00DD6C30">
        <w:rPr>
          <w:rFonts w:ascii="Times New Roman" w:hAnsi="Times New Roman"/>
          <w:b/>
          <w:sz w:val="20"/>
          <w:lang w:val="en-US"/>
        </w:rPr>
        <w:t>ru</w:t>
      </w:r>
    </w:p>
    <w:p w14:paraId="23C11931" w14:textId="77777777" w:rsidR="00FB4DA0" w:rsidRPr="00DD6C30" w:rsidRDefault="00FB4DA0" w:rsidP="00FB4DA0">
      <w:pPr>
        <w:widowControl w:val="0"/>
        <w:tabs>
          <w:tab w:val="left" w:pos="284"/>
          <w:tab w:val="left" w:pos="1020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lastRenderedPageBreak/>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41F025D2" w14:textId="77777777" w:rsidR="00FB4DA0" w:rsidRPr="00DD6C30" w:rsidRDefault="00FB4DA0" w:rsidP="00FB4DA0">
      <w:pPr>
        <w:widowControl w:val="0"/>
        <w:tabs>
          <w:tab w:val="left" w:pos="284"/>
          <w:tab w:val="left" w:pos="10206"/>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4E7CBE5" w14:textId="77777777" w:rsidR="00FB4DA0" w:rsidRPr="00DD6C30" w:rsidRDefault="00FB4DA0" w:rsidP="00FB4DA0">
      <w:pPr>
        <w:widowControl w:val="0"/>
        <w:numPr>
          <w:ilvl w:val="1"/>
          <w:numId w:val="24"/>
        </w:numPr>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3B85EB88" w14:textId="77777777" w:rsidR="00FB4DA0" w:rsidRPr="00DD6C30" w:rsidRDefault="00FB4DA0" w:rsidP="00FB4DA0">
      <w:pPr>
        <w:widowControl w:val="0"/>
        <w:numPr>
          <w:ilvl w:val="1"/>
          <w:numId w:val="24"/>
        </w:numPr>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1BA983FE" w14:textId="77777777" w:rsidR="00FB4DA0" w:rsidRPr="00DD6C30" w:rsidRDefault="00FB4DA0" w:rsidP="00FB4DA0">
      <w:pPr>
        <w:widowControl w:val="0"/>
        <w:tabs>
          <w:tab w:val="left" w:pos="284"/>
          <w:tab w:val="left" w:pos="426"/>
          <w:tab w:val="left" w:pos="851"/>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51397AF8" w14:textId="77777777" w:rsidR="00FB4DA0" w:rsidRPr="00DD6C30" w:rsidRDefault="00FB4DA0" w:rsidP="00FB4DA0">
      <w:pPr>
        <w:widowControl w:val="0"/>
        <w:tabs>
          <w:tab w:val="left" w:pos="284"/>
          <w:tab w:val="left" w:pos="426"/>
          <w:tab w:val="left" w:pos="851"/>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252F51D0" w14:textId="77777777" w:rsidR="00FB4DA0" w:rsidRPr="00DD6C30" w:rsidRDefault="00FB4DA0" w:rsidP="00FB4DA0">
      <w:pPr>
        <w:widowControl w:val="0"/>
        <w:tabs>
          <w:tab w:val="left" w:pos="284"/>
          <w:tab w:val="left" w:pos="426"/>
          <w:tab w:val="left" w:pos="851"/>
        </w:tabs>
        <w:autoSpaceDE w:val="0"/>
        <w:autoSpaceDN w:val="0"/>
        <w:adjustRightInd w:val="0"/>
        <w:spacing w:after="0" w:line="240" w:lineRule="auto"/>
        <w:ind w:left="360"/>
        <w:contextualSpacing/>
        <w:jc w:val="both"/>
        <w:rPr>
          <w:rFonts w:ascii="Times New Roman" w:hAnsi="Times New Roman"/>
          <w:sz w:val="20"/>
        </w:rPr>
      </w:pPr>
      <w:r w:rsidRPr="00DD6C30">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23626A9C" w14:textId="77777777" w:rsidR="00FB4DA0" w:rsidRPr="00DD6C30" w:rsidRDefault="00FB4DA0" w:rsidP="00FB4DA0">
      <w:pPr>
        <w:widowControl w:val="0"/>
        <w:numPr>
          <w:ilvl w:val="1"/>
          <w:numId w:val="24"/>
        </w:numPr>
        <w:tabs>
          <w:tab w:val="left" w:pos="284"/>
          <w:tab w:val="left" w:pos="426"/>
          <w:tab w:val="left" w:pos="851"/>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11A0B88B" w14:textId="77777777" w:rsidR="00FB4DA0" w:rsidRPr="00DD6C30" w:rsidRDefault="00FB4DA0" w:rsidP="00FB4DA0">
      <w:pPr>
        <w:widowControl w:val="0"/>
        <w:numPr>
          <w:ilvl w:val="1"/>
          <w:numId w:val="24"/>
        </w:numPr>
        <w:tabs>
          <w:tab w:val="left" w:pos="284"/>
          <w:tab w:val="left" w:pos="426"/>
          <w:tab w:val="left" w:pos="851"/>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5DD4661D" w14:textId="77777777" w:rsidR="00FB4DA0" w:rsidRPr="00DD6C30" w:rsidRDefault="00FB4DA0" w:rsidP="00FB4DA0">
      <w:pPr>
        <w:widowControl w:val="0"/>
        <w:numPr>
          <w:ilvl w:val="1"/>
          <w:numId w:val="24"/>
        </w:numPr>
        <w:tabs>
          <w:tab w:val="left" w:pos="284"/>
          <w:tab w:val="left" w:pos="426"/>
          <w:tab w:val="left" w:pos="851"/>
        </w:tabs>
        <w:autoSpaceDE w:val="0"/>
        <w:autoSpaceDN w:val="0"/>
        <w:adjustRightInd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Стороны согласовали следующий порядок оплаты поставленного товара:</w:t>
      </w:r>
    </w:p>
    <w:p w14:paraId="385E5A86" w14:textId="77777777" w:rsidR="00FB4DA0" w:rsidRPr="00DD6C30" w:rsidRDefault="00FB4DA0" w:rsidP="00DD6C30">
      <w:pPr>
        <w:widowControl w:val="0"/>
        <w:numPr>
          <w:ilvl w:val="2"/>
          <w:numId w:val="24"/>
        </w:numPr>
        <w:tabs>
          <w:tab w:val="left" w:pos="284"/>
          <w:tab w:val="left" w:pos="426"/>
        </w:tabs>
        <w:suppressAutoHyphens/>
        <w:autoSpaceDE w:val="0"/>
        <w:spacing w:after="0" w:line="240" w:lineRule="auto"/>
        <w:ind w:left="1560" w:hanging="567"/>
        <w:contextualSpacing/>
        <w:jc w:val="both"/>
        <w:rPr>
          <w:color w:val="0D0D0D"/>
          <w:sz w:val="20"/>
        </w:rPr>
      </w:pPr>
      <w:r w:rsidRPr="00DD6C30">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16C3A76A" w14:textId="3E47D913" w:rsidR="00FB4DA0" w:rsidRPr="00DD6C30" w:rsidRDefault="00FB4DA0" w:rsidP="00FB4DA0">
      <w:pPr>
        <w:widowControl w:val="0"/>
        <w:numPr>
          <w:ilvl w:val="2"/>
          <w:numId w:val="24"/>
        </w:numPr>
        <w:tabs>
          <w:tab w:val="left" w:pos="284"/>
          <w:tab w:val="left" w:pos="1134"/>
          <w:tab w:val="left" w:pos="1418"/>
        </w:tabs>
        <w:suppressAutoHyphens/>
        <w:autoSpaceDE w:val="0"/>
        <w:spacing w:after="0" w:line="240" w:lineRule="auto"/>
        <w:ind w:left="1134" w:hanging="283"/>
        <w:contextualSpacing/>
        <w:jc w:val="both"/>
        <w:rPr>
          <w:rFonts w:ascii="Times New Roman" w:hAnsi="Times New Roman"/>
          <w:color w:val="0D0D0D"/>
          <w:sz w:val="20"/>
        </w:rPr>
      </w:pPr>
      <w:r w:rsidRPr="00DD6C30">
        <w:rPr>
          <w:rFonts w:ascii="Times New Roman" w:hAnsi="Times New Roman"/>
          <w:color w:val="0D0D0D"/>
          <w:sz w:val="20"/>
        </w:rPr>
        <w:t>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в течение 3 трех рабочих дней с даты фактического получения Товара Покупателем. Отсутствие или несоответствие док</w:t>
      </w:r>
      <w:r w:rsidR="00E41E26">
        <w:rPr>
          <w:rFonts w:ascii="Times New Roman" w:hAnsi="Times New Roman"/>
          <w:color w:val="0D0D0D"/>
          <w:sz w:val="20"/>
        </w:rPr>
        <w:t xml:space="preserve">ументов на товар установленным </w:t>
      </w:r>
      <w:r w:rsidRPr="00DD6C30">
        <w:rPr>
          <w:rFonts w:ascii="Times New Roman" w:hAnsi="Times New Roman"/>
          <w:color w:val="0D0D0D"/>
          <w:sz w:val="20"/>
        </w:rPr>
        <w:t>действующим законодательством Российской Федерации и настоящим Договором определяется Покупателем в момент приемки продукции и/или в процессе реализации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w:t>
      </w:r>
      <w:r w:rsidR="00166581">
        <w:rPr>
          <w:rFonts w:ascii="Times New Roman" w:hAnsi="Times New Roman"/>
          <w:color w:val="0D0D0D"/>
          <w:sz w:val="20"/>
        </w:rPr>
        <w:t xml:space="preserve">рудником Покупателя. Указанная </w:t>
      </w:r>
      <w:r w:rsidRPr="00DD6C30">
        <w:rPr>
          <w:rFonts w:ascii="Times New Roman" w:hAnsi="Times New Roman"/>
          <w:color w:val="0D0D0D"/>
          <w:sz w:val="20"/>
        </w:rPr>
        <w:t>запись, штамп, акт, заключение, письмо  являются письменным запросом  на  предоставление  документов.  Датой получения Поставщ</w:t>
      </w:r>
      <w:r w:rsidR="00E41E26">
        <w:rPr>
          <w:rFonts w:ascii="Times New Roman" w:hAnsi="Times New Roman"/>
          <w:color w:val="0D0D0D"/>
          <w:sz w:val="20"/>
        </w:rPr>
        <w:t xml:space="preserve">иком запроса на предоставление </w:t>
      </w:r>
      <w:r w:rsidR="00166581">
        <w:rPr>
          <w:rFonts w:ascii="Times New Roman" w:hAnsi="Times New Roman"/>
          <w:color w:val="0D0D0D"/>
          <w:sz w:val="20"/>
        </w:rPr>
        <w:t xml:space="preserve">документов </w:t>
      </w:r>
      <w:r w:rsidRPr="00DD6C30">
        <w:rPr>
          <w:rFonts w:ascii="Times New Roman" w:hAnsi="Times New Roman"/>
          <w:color w:val="0D0D0D"/>
          <w:sz w:val="20"/>
        </w:rPr>
        <w:t xml:space="preserve">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w:t>
      </w:r>
      <w:r w:rsidRPr="00DD6C30">
        <w:rPr>
          <w:rFonts w:ascii="Times New Roman" w:hAnsi="Times New Roman"/>
          <w:color w:val="0D0D0D"/>
          <w:sz w:val="20"/>
        </w:rPr>
        <w:lastRenderedPageBreak/>
        <w:t>предоставления ненадлежаще оформленных документов</w:t>
      </w:r>
    </w:p>
    <w:p w14:paraId="6AFA5417" w14:textId="77777777" w:rsidR="00FB4DA0" w:rsidRPr="00DD6C30" w:rsidRDefault="00FB4DA0" w:rsidP="00FB4DA0">
      <w:pPr>
        <w:widowControl w:val="0"/>
        <w:tabs>
          <w:tab w:val="left" w:pos="284"/>
          <w:tab w:val="left" w:pos="426"/>
        </w:tabs>
        <w:suppressAutoHyphens/>
        <w:autoSpaceDE w:val="0"/>
        <w:spacing w:after="0" w:line="240" w:lineRule="auto"/>
        <w:ind w:left="1134"/>
        <w:jc w:val="both"/>
        <w:rPr>
          <w:rFonts w:ascii="Times New Roman" w:hAnsi="Times New Roman"/>
          <w:color w:val="0D0D0D"/>
          <w:sz w:val="20"/>
        </w:rPr>
      </w:pPr>
      <w:r w:rsidRPr="00DD6C30">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2078D43E" w14:textId="77777777" w:rsidR="00FB4DA0" w:rsidRPr="00DD6C30" w:rsidRDefault="00FB4DA0" w:rsidP="00DD6C30">
      <w:pPr>
        <w:widowControl w:val="0"/>
        <w:tabs>
          <w:tab w:val="left" w:pos="284"/>
          <w:tab w:val="left" w:pos="426"/>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 Товаросопроводительных документов, в сроки, предусмотренные настоящим Договором,</w:t>
      </w:r>
    </w:p>
    <w:p w14:paraId="567318ED" w14:textId="77777777" w:rsidR="00FB4DA0" w:rsidRPr="00DD6C30" w:rsidRDefault="00FB4DA0" w:rsidP="00DD6C30">
      <w:pPr>
        <w:widowControl w:val="0"/>
        <w:tabs>
          <w:tab w:val="left" w:pos="284"/>
          <w:tab w:val="left" w:pos="426"/>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  Счетов-фактур, в течение 5 (Пяти) календарных дней, с даты отгрузки Товара,</w:t>
      </w:r>
    </w:p>
    <w:p w14:paraId="1890241A" w14:textId="414CFF32" w:rsidR="00FB4DA0" w:rsidRPr="00DD6C30" w:rsidRDefault="00FB4DA0" w:rsidP="00DD6C30">
      <w:pPr>
        <w:widowControl w:val="0"/>
        <w:tabs>
          <w:tab w:val="left" w:pos="284"/>
          <w:tab w:val="left" w:pos="426"/>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Поставщик выплачивает Покупателю штраф в размере</w:t>
      </w:r>
      <w:r w:rsidRPr="00FB4DA0">
        <w:rPr>
          <w:rFonts w:ascii="Times New Roman" w:eastAsia="Times New Roman" w:hAnsi="Times New Roman" w:cs="Times New Roman"/>
          <w:color w:val="0D0D0D"/>
          <w:sz w:val="20"/>
          <w:szCs w:val="20"/>
          <w:lang w:eastAsia="ar-SA"/>
        </w:rPr>
        <w:t xml:space="preserve"> 500 (пятьсот)</w:t>
      </w:r>
      <w:r w:rsidRPr="00DD6C30">
        <w:rPr>
          <w:rFonts w:ascii="Times New Roman" w:hAnsi="Times New Roman"/>
          <w:color w:val="0D0D0D"/>
          <w:sz w:val="20"/>
        </w:rPr>
        <w:t xml:space="preserve"> рублей за каждый день просрочки предоставления документов.</w:t>
      </w:r>
    </w:p>
    <w:p w14:paraId="6CC5B16A" w14:textId="1ABC8EA8" w:rsidR="00FB4DA0" w:rsidRPr="00DD6C30" w:rsidRDefault="00FB4DA0" w:rsidP="00DD6C30">
      <w:pPr>
        <w:widowControl w:val="0"/>
        <w:tabs>
          <w:tab w:val="left" w:pos="284"/>
          <w:tab w:val="left" w:pos="426"/>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w:t>
      </w:r>
      <w:r w:rsidR="00166581">
        <w:rPr>
          <w:rFonts w:ascii="Times New Roman" w:hAnsi="Times New Roman"/>
          <w:color w:val="0D0D0D"/>
          <w:sz w:val="20"/>
        </w:rPr>
        <w:t xml:space="preserve">но Покупателем любым способом, </w:t>
      </w:r>
      <w:r w:rsidRPr="00DD6C30">
        <w:rPr>
          <w:rFonts w:ascii="Times New Roman" w:hAnsi="Times New Roman"/>
          <w:color w:val="0D0D0D"/>
          <w:sz w:val="20"/>
        </w:rPr>
        <w:t xml:space="preserve">в том числе и  на адрес электронной почты Поставщика. </w:t>
      </w:r>
    </w:p>
    <w:p w14:paraId="773423A5" w14:textId="77777777" w:rsidR="00FB4DA0" w:rsidRPr="00DD6C30" w:rsidRDefault="00FB4DA0" w:rsidP="00DD6C30">
      <w:pPr>
        <w:widowControl w:val="0"/>
        <w:tabs>
          <w:tab w:val="left" w:pos="284"/>
          <w:tab w:val="left" w:pos="426"/>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26485FC3" w14:textId="77777777" w:rsidR="00FB4DA0" w:rsidRPr="00DD6C30" w:rsidRDefault="00FB4DA0" w:rsidP="00DD6C30">
      <w:pPr>
        <w:widowControl w:val="0"/>
        <w:numPr>
          <w:ilvl w:val="2"/>
          <w:numId w:val="36"/>
        </w:numPr>
        <w:tabs>
          <w:tab w:val="left" w:pos="284"/>
          <w:tab w:val="left" w:pos="1134"/>
          <w:tab w:val="left" w:pos="1418"/>
        </w:tabs>
        <w:suppressAutoHyphens/>
        <w:autoSpaceDE w:val="0"/>
        <w:spacing w:after="0" w:line="240" w:lineRule="auto"/>
        <w:ind w:left="1134"/>
        <w:contextualSpacing/>
        <w:jc w:val="both"/>
        <w:rPr>
          <w:color w:val="0D0D0D"/>
          <w:sz w:val="20"/>
        </w:rPr>
      </w:pPr>
      <w:r w:rsidRPr="00DD6C30">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418E8831" w14:textId="77777777" w:rsidR="00FB4DA0" w:rsidRPr="00DD6C30" w:rsidRDefault="00FB4DA0" w:rsidP="00FB4DA0">
      <w:pPr>
        <w:widowControl w:val="0"/>
        <w:numPr>
          <w:ilvl w:val="1"/>
          <w:numId w:val="24"/>
        </w:numPr>
        <w:tabs>
          <w:tab w:val="left" w:pos="284"/>
          <w:tab w:val="left" w:pos="426"/>
        </w:tabs>
        <w:suppressAutoHyphens/>
        <w:autoSpaceDE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140B9D2A" w14:textId="77777777" w:rsidR="00FB4DA0" w:rsidRPr="00DD6C30" w:rsidRDefault="00FB4DA0" w:rsidP="00FB4DA0">
      <w:pPr>
        <w:widowControl w:val="0"/>
        <w:numPr>
          <w:ilvl w:val="1"/>
          <w:numId w:val="24"/>
        </w:numPr>
        <w:tabs>
          <w:tab w:val="left" w:pos="284"/>
          <w:tab w:val="left" w:pos="426"/>
        </w:tabs>
        <w:suppressAutoHyphens/>
        <w:autoSpaceDE w:val="0"/>
        <w:spacing w:after="0" w:line="240" w:lineRule="auto"/>
        <w:contextualSpacing/>
        <w:jc w:val="both"/>
        <w:rPr>
          <w:rFonts w:ascii="Times New Roman" w:hAnsi="Times New Roman"/>
          <w:color w:val="0D0D0D"/>
          <w:sz w:val="20"/>
        </w:rPr>
      </w:pPr>
      <w:r w:rsidRPr="00DD6C30">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1C99142D" w14:textId="77777777" w:rsidR="00FB4DA0" w:rsidRPr="00DD6C30" w:rsidRDefault="00FB4DA0" w:rsidP="00FB4DA0">
      <w:pPr>
        <w:widowControl w:val="0"/>
        <w:tabs>
          <w:tab w:val="left" w:pos="284"/>
          <w:tab w:val="left" w:pos="426"/>
        </w:tabs>
        <w:suppressAutoHyphens/>
        <w:autoSpaceDE w:val="0"/>
        <w:spacing w:after="0" w:line="240" w:lineRule="auto"/>
        <w:ind w:left="360"/>
        <w:contextualSpacing/>
        <w:jc w:val="both"/>
        <w:rPr>
          <w:rFonts w:ascii="Times New Roman" w:hAnsi="Times New Roman"/>
          <w:color w:val="0D0D0D"/>
          <w:sz w:val="20"/>
        </w:rPr>
      </w:pPr>
      <w:r w:rsidRPr="00DD6C30">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37A7B380" w14:textId="77777777" w:rsidR="00FB4DA0" w:rsidRPr="00DD6C30" w:rsidRDefault="00FB4DA0" w:rsidP="00FB4DA0">
      <w:pPr>
        <w:widowControl w:val="0"/>
        <w:tabs>
          <w:tab w:val="left" w:pos="284"/>
          <w:tab w:val="left" w:pos="426"/>
        </w:tabs>
        <w:suppressAutoHyphens/>
        <w:autoSpaceDE w:val="0"/>
        <w:spacing w:after="0" w:line="240" w:lineRule="auto"/>
        <w:ind w:left="360"/>
        <w:contextualSpacing/>
        <w:jc w:val="both"/>
        <w:rPr>
          <w:rFonts w:ascii="Times New Roman" w:hAnsi="Times New Roman"/>
          <w:color w:val="0D0D0D"/>
          <w:sz w:val="20"/>
        </w:rPr>
      </w:pPr>
      <w:r w:rsidRPr="00DD6C30">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 </w:t>
      </w:r>
    </w:p>
    <w:p w14:paraId="379E1556"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D0D0D"/>
          <w:sz w:val="20"/>
        </w:rPr>
        <w:t>Поставщик выплачивает Покупателю Вознаграждение за приобретение определенного количества Товара, которое не</w:t>
      </w:r>
      <w:r w:rsidRPr="00DD6C30">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6A543EE"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4D2BEA6F" w14:textId="5751C850"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637CDF">
        <w:rPr>
          <w:rFonts w:ascii="Times New Roman" w:hAnsi="Times New Roman"/>
          <w:sz w:val="20"/>
        </w:rPr>
        <w:t xml:space="preserve"> </w:t>
      </w:r>
      <w:r w:rsidRPr="00DD6C30">
        <w:rPr>
          <w:rFonts w:ascii="Times New Roman" w:hAnsi="Times New Roman"/>
          <w:sz w:val="20"/>
        </w:rPr>
        <w:t xml:space="preserve">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8CD9086"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712E233E"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120AF511"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4968443F"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400F1222"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lastRenderedPageBreak/>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1D3775C0"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73AD0098"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4EFCA9C0"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4E08FF32"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DD6C30">
        <w:rPr>
          <w:rFonts w:ascii="Times New Roman" w:hAnsi="Times New Roman"/>
          <w:sz w:val="20"/>
          <w:lang w:val="en-US"/>
        </w:rPr>
        <w:t>Excel</w:t>
      </w:r>
      <w:r w:rsidRPr="00DD6C30">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DD6C30">
          <w:rPr>
            <w:rFonts w:ascii="Times New Roman" w:hAnsi="Times New Roman"/>
            <w:color w:val="0000FF"/>
            <w:sz w:val="20"/>
            <w:u w:val="single"/>
            <w:lang w:val="en-US"/>
          </w:rPr>
          <w:t>account</w:t>
        </w:r>
        <w:r w:rsidRPr="00DD6C30">
          <w:rPr>
            <w:rFonts w:ascii="Times New Roman" w:hAnsi="Times New Roman"/>
            <w:color w:val="0000FF"/>
            <w:sz w:val="20"/>
            <w:u w:val="single"/>
          </w:rPr>
          <w:t>@</w:t>
        </w:r>
        <w:r w:rsidRPr="00DD6C30">
          <w:rPr>
            <w:rFonts w:ascii="Times New Roman" w:hAnsi="Times New Roman"/>
            <w:color w:val="0000FF"/>
            <w:sz w:val="20"/>
            <w:u w:val="single"/>
            <w:lang w:val="en-US"/>
          </w:rPr>
          <w:t>market</w:t>
        </w:r>
        <w:r w:rsidRPr="00DD6C30">
          <w:rPr>
            <w:rFonts w:ascii="Times New Roman" w:hAnsi="Times New Roman"/>
            <w:color w:val="0000FF"/>
            <w:sz w:val="20"/>
            <w:u w:val="single"/>
          </w:rPr>
          <w:t>-</w:t>
        </w:r>
        <w:r w:rsidRPr="00DD6C30">
          <w:rPr>
            <w:rFonts w:ascii="Times New Roman" w:hAnsi="Times New Roman"/>
            <w:color w:val="0000FF"/>
            <w:sz w:val="20"/>
            <w:u w:val="single"/>
            <w:lang w:val="en-US"/>
          </w:rPr>
          <w:t>da</w:t>
        </w:r>
        <w:r w:rsidRPr="00DD6C30">
          <w:rPr>
            <w:rFonts w:ascii="Times New Roman" w:hAnsi="Times New Roman"/>
            <w:color w:val="0000FF"/>
            <w:sz w:val="20"/>
            <w:u w:val="single"/>
          </w:rPr>
          <w:t>.</w:t>
        </w:r>
        <w:r w:rsidRPr="00DD6C30">
          <w:rPr>
            <w:rFonts w:ascii="Times New Roman" w:hAnsi="Times New Roman"/>
            <w:color w:val="0000FF"/>
            <w:sz w:val="20"/>
            <w:u w:val="single"/>
            <w:lang w:val="en-US"/>
          </w:rPr>
          <w:t>ru</w:t>
        </w:r>
      </w:hyperlink>
      <w:r w:rsidRPr="00DD6C30">
        <w:rPr>
          <w:rFonts w:ascii="Times New Roman" w:hAnsi="Times New Roman"/>
          <w:sz w:val="20"/>
        </w:rPr>
        <w:t>.</w:t>
      </w:r>
    </w:p>
    <w:p w14:paraId="4A32EFD7"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Возврат некачественной продукции осуществляется согласно законодательству РФ.</w:t>
      </w:r>
    </w:p>
    <w:p w14:paraId="1F27DA4F" w14:textId="77777777" w:rsidR="00FB4DA0" w:rsidRPr="00DD6C30" w:rsidRDefault="00FB4DA0" w:rsidP="00FB4DA0">
      <w:pPr>
        <w:widowControl w:val="0"/>
        <w:numPr>
          <w:ilvl w:val="1"/>
          <w:numId w:val="24"/>
        </w:numPr>
        <w:tabs>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56EEBBF3" w14:textId="77777777" w:rsidR="00FB4DA0" w:rsidRPr="00DD6C30" w:rsidRDefault="00FB4DA0" w:rsidP="00FB4DA0">
      <w:pPr>
        <w:widowControl w:val="0"/>
        <w:tabs>
          <w:tab w:val="left" w:pos="284"/>
          <w:tab w:val="num" w:pos="2062"/>
        </w:tabs>
        <w:autoSpaceDE w:val="0"/>
        <w:autoSpaceDN w:val="0"/>
        <w:adjustRightInd w:val="0"/>
        <w:spacing w:after="0" w:line="240" w:lineRule="auto"/>
        <w:ind w:left="360"/>
        <w:contextualSpacing/>
        <w:jc w:val="both"/>
        <w:rPr>
          <w:rFonts w:ascii="Times New Roman" w:hAnsi="Times New Roman"/>
          <w:sz w:val="20"/>
        </w:rPr>
      </w:pPr>
    </w:p>
    <w:p w14:paraId="1FAD3C69" w14:textId="77777777" w:rsidR="00FB4DA0" w:rsidRPr="00DD6C30" w:rsidRDefault="00FB4DA0" w:rsidP="00FB4DA0">
      <w:pPr>
        <w:numPr>
          <w:ilvl w:val="0"/>
          <w:numId w:val="3"/>
        </w:numPr>
        <w:spacing w:before="120" w:after="60" w:line="240" w:lineRule="auto"/>
        <w:contextualSpacing/>
        <w:jc w:val="center"/>
        <w:rPr>
          <w:rFonts w:ascii="Times New Roman" w:hAnsi="Times New Roman"/>
          <w:b/>
          <w:sz w:val="20"/>
        </w:rPr>
      </w:pPr>
      <w:r w:rsidRPr="00DD6C30">
        <w:rPr>
          <w:rFonts w:ascii="Times New Roman" w:hAnsi="Times New Roman"/>
          <w:b/>
          <w:sz w:val="20"/>
        </w:rPr>
        <w:t>ОТВЕТСТВЕННОСТЬ СТОРОН</w:t>
      </w:r>
    </w:p>
    <w:p w14:paraId="53F34788" w14:textId="77777777" w:rsidR="00FB4DA0" w:rsidRPr="00DD6C30" w:rsidRDefault="00FB4DA0" w:rsidP="00FB4DA0">
      <w:pPr>
        <w:widowControl w:val="0"/>
        <w:numPr>
          <w:ilvl w:val="1"/>
          <w:numId w:val="3"/>
        </w:numPr>
        <w:tabs>
          <w:tab w:val="clear" w:pos="283"/>
          <w:tab w:val="left" w:pos="284"/>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370C1FDF"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672F8454" w14:textId="77777777" w:rsidR="00FB4DA0" w:rsidRPr="00DD6C30" w:rsidRDefault="00FB4DA0" w:rsidP="00FB4DA0">
      <w:pPr>
        <w:widowControl w:val="0"/>
        <w:numPr>
          <w:ilvl w:val="1"/>
          <w:numId w:val="3"/>
        </w:numPr>
        <w:tabs>
          <w:tab w:val="clear" w:pos="283"/>
          <w:tab w:val="left" w:pos="284"/>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24F46DF3" w14:textId="77777777" w:rsidR="00FB4DA0" w:rsidRPr="00DD6C30" w:rsidRDefault="00FB4DA0" w:rsidP="00FB4DA0">
      <w:pPr>
        <w:widowControl w:val="0"/>
        <w:tabs>
          <w:tab w:val="left" w:pos="284"/>
        </w:tabs>
        <w:autoSpaceDE w:val="0"/>
        <w:autoSpaceDN w:val="0"/>
        <w:adjustRightInd w:val="0"/>
        <w:spacing w:after="0" w:line="240" w:lineRule="auto"/>
        <w:ind w:left="283"/>
        <w:contextualSpacing/>
        <w:jc w:val="both"/>
        <w:rPr>
          <w:rFonts w:ascii="Times New Roman" w:hAnsi="Times New Roman"/>
          <w:sz w:val="20"/>
        </w:rPr>
      </w:pPr>
      <w:r w:rsidRPr="00DD6C30">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502AB82D"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11E87955"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1E836355" w14:textId="415DA3A9"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обязуется не </w:t>
      </w:r>
      <w:r w:rsidRPr="00FB4DA0">
        <w:rPr>
          <w:rFonts w:ascii="Times New Roman" w:eastAsia="Times New Roman" w:hAnsi="Times New Roman" w:cs="Times New Roman"/>
          <w:sz w:val="20"/>
          <w:szCs w:val="20"/>
          <w:lang w:eastAsia="ru-RU"/>
        </w:rPr>
        <w:t>использовать</w:t>
      </w:r>
      <w:r w:rsidRPr="00637CDF">
        <w:rPr>
          <w:rFonts w:ascii="Times New Roman" w:hAnsi="Times New Roman"/>
          <w:sz w:val="20"/>
        </w:rPr>
        <w:t xml:space="preserve"> </w:t>
      </w:r>
      <w:r w:rsidRPr="00DD6C30">
        <w:rPr>
          <w:rFonts w:ascii="Times New Roman" w:hAnsi="Times New Roman"/>
          <w:sz w:val="20"/>
        </w:rPr>
        <w:t>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31868939"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114B2547"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lastRenderedPageBreak/>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0AE1D8E8"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154AF408"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изменения информации, наносимой на маркировку и/или упаковку продукта;</w:t>
      </w:r>
    </w:p>
    <w:p w14:paraId="77808FC6"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1A1899F7"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любых изменений рецептур продукции;</w:t>
      </w:r>
    </w:p>
    <w:p w14:paraId="3CD75619"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любых изменений в нормативном документе, в соответствии с которым выпускается продукт;</w:t>
      </w:r>
    </w:p>
    <w:p w14:paraId="2C0ECDDB" w14:textId="77777777" w:rsidR="00FB4DA0" w:rsidRPr="00DD6C30" w:rsidRDefault="00FB4DA0" w:rsidP="00FB4DA0">
      <w:pPr>
        <w:widowControl w:val="0"/>
        <w:numPr>
          <w:ilvl w:val="0"/>
          <w:numId w:val="25"/>
        </w:numPr>
        <w:tabs>
          <w:tab w:val="left" w:pos="284"/>
        </w:tabs>
        <w:autoSpaceDE w:val="0"/>
        <w:autoSpaceDN w:val="0"/>
        <w:adjustRightInd w:val="0"/>
        <w:spacing w:after="0" w:line="240" w:lineRule="auto"/>
        <w:ind w:left="1134"/>
        <w:contextualSpacing/>
        <w:jc w:val="both"/>
        <w:rPr>
          <w:rFonts w:ascii="Times New Roman" w:hAnsi="Times New Roman"/>
          <w:sz w:val="20"/>
        </w:rPr>
      </w:pPr>
      <w:r w:rsidRPr="00DD6C30">
        <w:rPr>
          <w:rFonts w:ascii="Times New Roman" w:hAnsi="Times New Roman"/>
          <w:sz w:val="20"/>
        </w:rPr>
        <w:t xml:space="preserve">получения новых документов, подтверждающих соответствие.      </w:t>
      </w:r>
    </w:p>
    <w:p w14:paraId="4EFC1D0E"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38F37B67"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DD6C30">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6FD1E5AC" w14:textId="77777777" w:rsidR="00FB4DA0" w:rsidRPr="00DD6C30" w:rsidRDefault="00FB4DA0" w:rsidP="00FB4DA0">
      <w:pPr>
        <w:widowControl w:val="0"/>
        <w:tabs>
          <w:tab w:val="left" w:pos="284"/>
          <w:tab w:val="left" w:pos="426"/>
          <w:tab w:val="num" w:pos="2062"/>
        </w:tabs>
        <w:autoSpaceDE w:val="0"/>
        <w:autoSpaceDN w:val="0"/>
        <w:adjustRightInd w:val="0"/>
        <w:spacing w:after="0" w:line="240" w:lineRule="auto"/>
        <w:ind w:left="283"/>
        <w:contextualSpacing/>
        <w:jc w:val="both"/>
        <w:rPr>
          <w:rFonts w:ascii="Times New Roman" w:hAnsi="Times New Roman"/>
          <w:sz w:val="20"/>
        </w:rPr>
      </w:pPr>
      <w:r w:rsidRPr="00DD6C30">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6264EDB8" w14:textId="77777777" w:rsidR="00FB4DA0" w:rsidRPr="00DD6C30" w:rsidRDefault="00FB4DA0" w:rsidP="00FB4DA0">
      <w:pPr>
        <w:widowControl w:val="0"/>
        <w:numPr>
          <w:ilvl w:val="1"/>
          <w:numId w:val="3"/>
        </w:numPr>
        <w:tabs>
          <w:tab w:val="clear" w:pos="283"/>
          <w:tab w:val="left" w:pos="284"/>
          <w:tab w:val="num" w:pos="426"/>
          <w:tab w:val="num" w:pos="2062"/>
        </w:tabs>
        <w:autoSpaceDE w:val="0"/>
        <w:autoSpaceDN w:val="0"/>
        <w:adjustRightInd w:val="0"/>
        <w:spacing w:after="0" w:line="240" w:lineRule="auto"/>
        <w:contextualSpacing/>
        <w:jc w:val="both"/>
        <w:rPr>
          <w:rFonts w:ascii="Times New Roman" w:hAnsi="Times New Roman"/>
          <w:sz w:val="20"/>
        </w:rPr>
      </w:pPr>
      <w:r w:rsidRPr="00DD6C30">
        <w:rPr>
          <w:rFonts w:ascii="Times New Roman" w:hAnsi="Times New Roman"/>
          <w:sz w:val="20"/>
        </w:rPr>
        <w:t xml:space="preserve">При заключении Договора Поставщик передает Покупателю следующие документы: </w:t>
      </w:r>
    </w:p>
    <w:p w14:paraId="55009DF5"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13B8B259"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 xml:space="preserve">Устав (со всеми изменениями на дату заключения Договора) - заверенная нотариусом копия;  </w:t>
      </w:r>
    </w:p>
    <w:p w14:paraId="2F9EBADA"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777311B6"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147B6F20"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Информационное письмо об учете в Стат. регистре Росстата - заверенная нотариусом копия;</w:t>
      </w:r>
    </w:p>
    <w:p w14:paraId="5E62E9C7" w14:textId="405C631C"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637CDF">
        <w:rPr>
          <w:rFonts w:ascii="Times New Roman" w:hAnsi="Times New Roman"/>
          <w:sz w:val="20"/>
        </w:rPr>
        <w:t xml:space="preserve"> –</w:t>
      </w:r>
      <w:r w:rsidRPr="00DD6C30">
        <w:rPr>
          <w:rFonts w:ascii="Times New Roman" w:hAnsi="Times New Roman"/>
          <w:sz w:val="20"/>
        </w:rPr>
        <w:t xml:space="preserve"> оригинал или заверенная нотариусом копия;</w:t>
      </w:r>
    </w:p>
    <w:p w14:paraId="13AF5841"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48D96ABD"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57E0A62E"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Заполненная Карта учета Поставщика согласно форме Приложения №9 к настоящему Договору;</w:t>
      </w:r>
    </w:p>
    <w:p w14:paraId="60542486"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170A2583"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7B4DDD97"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753AE33D" w14:textId="77777777" w:rsidR="00FB4DA0" w:rsidRPr="00DD6C30" w:rsidRDefault="00FB4DA0" w:rsidP="00FB4DA0">
      <w:pPr>
        <w:widowControl w:val="0"/>
        <w:numPr>
          <w:ilvl w:val="0"/>
          <w:numId w:val="26"/>
        </w:numPr>
        <w:tabs>
          <w:tab w:val="left" w:pos="284"/>
        </w:tabs>
        <w:autoSpaceDE w:val="0"/>
        <w:autoSpaceDN w:val="0"/>
        <w:adjustRightInd w:val="0"/>
        <w:spacing w:after="0" w:line="240" w:lineRule="auto"/>
        <w:ind w:left="1134" w:hanging="283"/>
        <w:contextualSpacing/>
        <w:jc w:val="both"/>
        <w:rPr>
          <w:rFonts w:ascii="Times New Roman" w:hAnsi="Times New Roman"/>
          <w:sz w:val="20"/>
        </w:rPr>
      </w:pPr>
      <w:r w:rsidRPr="00DD6C30">
        <w:rPr>
          <w:rFonts w:ascii="Times New Roman" w:hAnsi="Times New Roman"/>
          <w:sz w:val="20"/>
        </w:rPr>
        <w:t>Иные документы по запросу Покупателя.</w:t>
      </w:r>
    </w:p>
    <w:p w14:paraId="6F2C7EE3"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3"/>
        <w:contextualSpacing/>
        <w:jc w:val="both"/>
        <w:rPr>
          <w:rFonts w:ascii="Times New Roman" w:hAnsi="Times New Roman"/>
          <w:sz w:val="20"/>
        </w:rPr>
      </w:pPr>
      <w:r w:rsidRPr="00DD6C30">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DD6C30">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190CC1AE"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3"/>
        <w:contextualSpacing/>
        <w:jc w:val="both"/>
        <w:rPr>
          <w:rFonts w:ascii="Times New Roman" w:hAnsi="Times New Roman"/>
          <w:sz w:val="20"/>
        </w:rPr>
      </w:pPr>
      <w:r w:rsidRPr="00DD6C30">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6C36D06B" w14:textId="321062FB" w:rsidR="00B576FC" w:rsidRPr="00B576FC" w:rsidRDefault="00FB4DA0" w:rsidP="00B576FC">
      <w:pPr>
        <w:pStyle w:val="af0"/>
        <w:widowControl w:val="0"/>
        <w:numPr>
          <w:ilvl w:val="1"/>
          <w:numId w:val="46"/>
        </w:numPr>
        <w:tabs>
          <w:tab w:val="left" w:pos="284"/>
        </w:tabs>
        <w:autoSpaceDE w:val="0"/>
        <w:autoSpaceDN w:val="0"/>
        <w:adjustRightInd w:val="0"/>
        <w:ind w:left="0" w:firstLine="0"/>
        <w:jc w:val="both"/>
        <w:rPr>
          <w:sz w:val="20"/>
          <w:szCs w:val="20"/>
        </w:rPr>
      </w:pPr>
      <w:r w:rsidRPr="00B576FC">
        <w:rPr>
          <w:sz w:val="20"/>
          <w:szCs w:val="20"/>
        </w:rPr>
        <w:t xml:space="preserve">В </w:t>
      </w:r>
      <w:r w:rsidR="00B576FC" w:rsidRPr="00B576FC">
        <w:rPr>
          <w:sz w:val="20"/>
          <w:szCs w:val="20"/>
        </w:rPr>
        <w:t>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0DE697A7" w14:textId="7D6DD136" w:rsidR="00B576FC" w:rsidRPr="00B576FC" w:rsidRDefault="00B576FC" w:rsidP="00B576FC">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576FC">
        <w:rPr>
          <w:rFonts w:ascii="Times New Roman" w:eastAsia="Times New Roman" w:hAnsi="Times New Roman" w:cs="Times New Roman"/>
          <w:sz w:val="20"/>
          <w:szCs w:val="20"/>
          <w:lang w:eastAsia="ru-RU"/>
        </w:rPr>
        <w:t>В случае</w:t>
      </w:r>
      <w:r w:rsidR="002459AC">
        <w:rPr>
          <w:rFonts w:ascii="Times New Roman" w:eastAsia="Times New Roman" w:hAnsi="Times New Roman" w:cs="Times New Roman"/>
          <w:sz w:val="20"/>
          <w:szCs w:val="20"/>
          <w:lang w:eastAsia="ru-RU"/>
        </w:rPr>
        <w:t xml:space="preserve"> не полной   оплаты Покупателем</w:t>
      </w:r>
      <w:r w:rsidRPr="00B576FC">
        <w:rPr>
          <w:rFonts w:ascii="Times New Roman" w:eastAsia="Times New Roman" w:hAnsi="Times New Roman" w:cs="Times New Roman"/>
          <w:sz w:val="20"/>
          <w:szCs w:val="20"/>
          <w:lang w:eastAsia="ru-RU"/>
        </w:rPr>
        <w:t xml:space="preserve"> поставленного Поставщиком и принятого </w:t>
      </w:r>
      <w:proofErr w:type="gramStart"/>
      <w:r w:rsidRPr="00B576FC">
        <w:rPr>
          <w:rFonts w:ascii="Times New Roman" w:eastAsia="Times New Roman" w:hAnsi="Times New Roman" w:cs="Times New Roman"/>
          <w:sz w:val="20"/>
          <w:szCs w:val="20"/>
          <w:lang w:eastAsia="ru-RU"/>
        </w:rPr>
        <w:t>Покупателем  Товара</w:t>
      </w:r>
      <w:proofErr w:type="gramEnd"/>
      <w:r w:rsidRPr="00B576FC">
        <w:rPr>
          <w:rFonts w:ascii="Times New Roman" w:eastAsia="Times New Roman" w:hAnsi="Times New Roman" w:cs="Times New Roman"/>
          <w:sz w:val="20"/>
          <w:szCs w:val="20"/>
          <w:lang w:eastAsia="ru-RU"/>
        </w:rPr>
        <w:t xml:space="preserve"> Поставщик имеет право требовать от  Покупателя неустойку в размере 1/360 ставки рефинансирования ЦБ РФ от неоплаченной суммы, но не более 3%.</w:t>
      </w:r>
    </w:p>
    <w:p w14:paraId="6254A208" w14:textId="77777777" w:rsidR="00B576FC" w:rsidRPr="00B576FC" w:rsidRDefault="00B576FC" w:rsidP="00B576FC">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576FC">
        <w:rPr>
          <w:rFonts w:ascii="Times New Roman" w:eastAsia="Times New Roman" w:hAnsi="Times New Roman" w:cs="Times New Roman"/>
          <w:sz w:val="20"/>
          <w:szCs w:val="20"/>
          <w:lang w:eastAsia="ru-RU"/>
        </w:rPr>
        <w:lastRenderedPageBreak/>
        <w:t xml:space="preserve">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w:t>
      </w:r>
      <w:proofErr w:type="gramStart"/>
      <w:r w:rsidRPr="00B576FC">
        <w:rPr>
          <w:rFonts w:ascii="Times New Roman" w:eastAsia="Times New Roman" w:hAnsi="Times New Roman" w:cs="Times New Roman"/>
          <w:sz w:val="20"/>
          <w:szCs w:val="20"/>
          <w:lang w:eastAsia="ru-RU"/>
        </w:rPr>
        <w:t>РФ  и</w:t>
      </w:r>
      <w:proofErr w:type="gramEnd"/>
      <w:r w:rsidRPr="00B576FC">
        <w:rPr>
          <w:rFonts w:ascii="Times New Roman" w:eastAsia="Times New Roman" w:hAnsi="Times New Roman" w:cs="Times New Roman"/>
          <w:sz w:val="20"/>
          <w:szCs w:val="20"/>
          <w:lang w:eastAsia="ru-RU"/>
        </w:rPr>
        <w:t xml:space="preserve"> Договором Поставки),  Поставщик вправе требовать от Покупателя неустойку в размере 0,5%  от стоимости  такого Товара.</w:t>
      </w:r>
    </w:p>
    <w:p w14:paraId="4E162920" w14:textId="7EC7F220" w:rsidR="00FB4DA0" w:rsidRPr="00B576FC" w:rsidRDefault="00ED019A" w:rsidP="00ED019A">
      <w:pPr>
        <w:widowControl w:val="0"/>
        <w:tabs>
          <w:tab w:val="left" w:pos="284"/>
          <w:tab w:val="left" w:pos="426"/>
        </w:tabs>
        <w:autoSpaceDE w:val="0"/>
        <w:autoSpaceDN w:val="0"/>
        <w:adjustRightInd w:val="0"/>
        <w:spacing w:after="0" w:line="240" w:lineRule="auto"/>
        <w:ind w:left="283"/>
        <w:contextualSpacing/>
        <w:jc w:val="both"/>
        <w:rPr>
          <w:rFonts w:ascii="Times New Roman" w:hAnsi="Times New Roman"/>
          <w:sz w:val="20"/>
        </w:rPr>
      </w:pPr>
      <w:r>
        <w:rPr>
          <w:rFonts w:ascii="Times New Roman" w:hAnsi="Times New Roman"/>
          <w:sz w:val="20"/>
          <w:szCs w:val="20"/>
        </w:rPr>
        <w:t xml:space="preserve">8.13 </w:t>
      </w:r>
      <w:proofErr w:type="gramStart"/>
      <w:r w:rsidR="00FB4DA0" w:rsidRPr="00B576FC">
        <w:rPr>
          <w:rFonts w:ascii="Times New Roman" w:hAnsi="Times New Roman"/>
          <w:sz w:val="20"/>
          <w:szCs w:val="20"/>
        </w:rPr>
        <w:t>В</w:t>
      </w:r>
      <w:proofErr w:type="gramEnd"/>
      <w:r w:rsidR="00FB4DA0" w:rsidRPr="00B576FC">
        <w:rPr>
          <w:rFonts w:ascii="Times New Roman" w:hAnsi="Times New Roman"/>
          <w:sz w:val="20"/>
          <w:szCs w:val="20"/>
        </w:rPr>
        <w:t xml:space="preserve"> случае просрочки поставки товаров Поставщик обязан уплатить по требованию Покупателя, неустойку в размере</w:t>
      </w:r>
      <w:r w:rsidR="00FB4DA0" w:rsidRPr="00B576FC">
        <w:rPr>
          <w:rFonts w:ascii="Times New Roman" w:hAnsi="Times New Roman"/>
          <w:sz w:val="20"/>
        </w:rPr>
        <w:t xml:space="preserve">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43349A80" w14:textId="77777777" w:rsidR="00FB4DA0" w:rsidRPr="00DD6C30" w:rsidRDefault="00FB4DA0" w:rsidP="00FB4DA0">
      <w:pPr>
        <w:widowControl w:val="0"/>
        <w:tabs>
          <w:tab w:val="left" w:pos="284"/>
          <w:tab w:val="left" w:pos="426"/>
        </w:tabs>
        <w:autoSpaceDE w:val="0"/>
        <w:autoSpaceDN w:val="0"/>
        <w:adjustRightInd w:val="0"/>
        <w:spacing w:after="0" w:line="240" w:lineRule="auto"/>
        <w:ind w:left="283"/>
        <w:contextualSpacing/>
        <w:jc w:val="both"/>
        <w:rPr>
          <w:rFonts w:ascii="Times New Roman" w:hAnsi="Times New Roman"/>
          <w:sz w:val="20"/>
        </w:rPr>
      </w:pPr>
      <w:r w:rsidRPr="00DD6C30">
        <w:rPr>
          <w:rFonts w:ascii="Times New Roman" w:hAnsi="Times New Roman"/>
          <w:sz w:val="20"/>
        </w:rPr>
        <w:t>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5% от стоимости недопоставленных товаров, если иной размер неустойки не установлен Сторонами в приложениях к Договору.</w:t>
      </w:r>
    </w:p>
    <w:p w14:paraId="5417ED3A" w14:textId="13477674" w:rsidR="00FB4DA0" w:rsidRPr="00DD6C30" w:rsidRDefault="00ED019A" w:rsidP="00ED019A">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r>
        <w:rPr>
          <w:rFonts w:ascii="Times New Roman" w:hAnsi="Times New Roman"/>
          <w:sz w:val="20"/>
        </w:rPr>
        <w:t xml:space="preserve">8.14 </w:t>
      </w:r>
      <w:bookmarkStart w:id="0" w:name="_GoBack"/>
      <w:bookmarkEnd w:id="0"/>
      <w:r w:rsidR="00FB4DA0" w:rsidRPr="00DD6C30">
        <w:rPr>
          <w:rFonts w:ascii="Times New Roman" w:hAnsi="Times New Roman"/>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34F4A3E9" w14:textId="77777777" w:rsidR="00FB4DA0" w:rsidRPr="00DD6C30" w:rsidRDefault="00FB4DA0" w:rsidP="00FB4DA0">
      <w:pPr>
        <w:widowControl w:val="0"/>
        <w:tabs>
          <w:tab w:val="left" w:pos="284"/>
          <w:tab w:val="left" w:pos="426"/>
        </w:tabs>
        <w:autoSpaceDE w:val="0"/>
        <w:autoSpaceDN w:val="0"/>
        <w:adjustRightInd w:val="0"/>
        <w:spacing w:after="0" w:line="240" w:lineRule="auto"/>
        <w:ind w:left="360"/>
        <w:contextualSpacing/>
        <w:jc w:val="both"/>
        <w:rPr>
          <w:rFonts w:ascii="Times New Roman" w:hAnsi="Times New Roman"/>
          <w:sz w:val="20"/>
        </w:rPr>
      </w:pPr>
    </w:p>
    <w:p w14:paraId="2840F351" w14:textId="77777777" w:rsidR="00FB4DA0" w:rsidRPr="00DD6C30" w:rsidRDefault="00FB4DA0" w:rsidP="00FB4DA0">
      <w:pPr>
        <w:numPr>
          <w:ilvl w:val="0"/>
          <w:numId w:val="3"/>
        </w:numPr>
        <w:tabs>
          <w:tab w:val="num" w:pos="840"/>
        </w:tabs>
        <w:spacing w:before="120" w:after="60" w:line="240" w:lineRule="auto"/>
        <w:contextualSpacing/>
        <w:jc w:val="center"/>
        <w:rPr>
          <w:rFonts w:ascii="Times New Roman" w:hAnsi="Times New Roman"/>
          <w:b/>
          <w:sz w:val="20"/>
        </w:rPr>
      </w:pPr>
      <w:r w:rsidRPr="00DD6C30">
        <w:rPr>
          <w:rFonts w:ascii="Times New Roman" w:hAnsi="Times New Roman"/>
          <w:b/>
          <w:sz w:val="20"/>
        </w:rPr>
        <w:t>ФОРС-МАЖОР</w:t>
      </w:r>
    </w:p>
    <w:p w14:paraId="5EC343D0" w14:textId="77777777" w:rsidR="00FB4DA0" w:rsidRPr="00DD6C30" w:rsidRDefault="00FB4DA0" w:rsidP="00FB4DA0">
      <w:pPr>
        <w:numPr>
          <w:ilvl w:val="1"/>
          <w:numId w:val="3"/>
        </w:numPr>
        <w:spacing w:after="0" w:line="240" w:lineRule="auto"/>
        <w:ind w:left="278" w:hanging="357"/>
        <w:contextualSpacing/>
        <w:jc w:val="both"/>
        <w:rPr>
          <w:rFonts w:ascii="Times New Roman" w:hAnsi="Times New Roman"/>
          <w:sz w:val="20"/>
        </w:rPr>
      </w:pPr>
      <w:r w:rsidRPr="00DD6C30">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040D7728" w14:textId="77777777" w:rsidR="00FB4DA0" w:rsidRPr="00DD6C30" w:rsidRDefault="00FB4DA0" w:rsidP="00FB4DA0">
      <w:pPr>
        <w:numPr>
          <w:ilvl w:val="1"/>
          <w:numId w:val="3"/>
        </w:numPr>
        <w:spacing w:after="0" w:line="240" w:lineRule="auto"/>
        <w:ind w:left="278" w:hanging="357"/>
        <w:contextualSpacing/>
        <w:jc w:val="both"/>
        <w:rPr>
          <w:rFonts w:ascii="Times New Roman" w:hAnsi="Times New Roman"/>
          <w:sz w:val="20"/>
        </w:rPr>
      </w:pPr>
      <w:r w:rsidRPr="00DD6C30">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3A0DEEC" w14:textId="77777777" w:rsidR="00FB4DA0" w:rsidRPr="00DD6C30" w:rsidRDefault="00FB4DA0" w:rsidP="00FB4DA0">
      <w:pPr>
        <w:numPr>
          <w:ilvl w:val="1"/>
          <w:numId w:val="3"/>
        </w:numPr>
        <w:spacing w:after="0" w:line="240" w:lineRule="auto"/>
        <w:ind w:left="278" w:hanging="357"/>
        <w:contextualSpacing/>
        <w:jc w:val="both"/>
        <w:rPr>
          <w:rFonts w:ascii="Times New Roman" w:hAnsi="Times New Roman"/>
          <w:sz w:val="20"/>
        </w:rPr>
      </w:pPr>
      <w:r w:rsidRPr="00DD6C30">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1D94CFB7" w14:textId="77777777" w:rsidR="00FB4DA0" w:rsidRPr="00DD6C30" w:rsidRDefault="00FB4DA0" w:rsidP="00FB4DA0">
      <w:pPr>
        <w:numPr>
          <w:ilvl w:val="1"/>
          <w:numId w:val="3"/>
        </w:numPr>
        <w:spacing w:after="0" w:line="240" w:lineRule="auto"/>
        <w:ind w:left="278" w:hanging="357"/>
        <w:contextualSpacing/>
        <w:jc w:val="both"/>
        <w:rPr>
          <w:rFonts w:ascii="Times New Roman" w:hAnsi="Times New Roman"/>
          <w:sz w:val="20"/>
        </w:rPr>
      </w:pPr>
      <w:r w:rsidRPr="00DD6C30">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70F159FF" w14:textId="77777777" w:rsidR="00FB4DA0" w:rsidRPr="00DD6C30" w:rsidRDefault="00FB4DA0" w:rsidP="00FB4DA0">
      <w:pPr>
        <w:spacing w:after="0" w:line="240" w:lineRule="auto"/>
        <w:ind w:firstLine="708"/>
        <w:jc w:val="both"/>
        <w:rPr>
          <w:rFonts w:ascii="Times New Roman" w:hAnsi="Times New Roman"/>
          <w:sz w:val="20"/>
        </w:rPr>
      </w:pPr>
    </w:p>
    <w:p w14:paraId="76168684" w14:textId="77777777" w:rsidR="00FB4DA0" w:rsidRPr="00DD6C30" w:rsidRDefault="00FB4DA0" w:rsidP="00FB4DA0">
      <w:pPr>
        <w:numPr>
          <w:ilvl w:val="0"/>
          <w:numId w:val="3"/>
        </w:numPr>
        <w:spacing w:before="120" w:after="60" w:line="240" w:lineRule="auto"/>
        <w:contextualSpacing/>
        <w:jc w:val="center"/>
        <w:rPr>
          <w:rFonts w:ascii="Times New Roman" w:hAnsi="Times New Roman"/>
          <w:b/>
          <w:sz w:val="20"/>
        </w:rPr>
      </w:pPr>
      <w:r w:rsidRPr="00DD6C30">
        <w:rPr>
          <w:rFonts w:ascii="Times New Roman" w:hAnsi="Times New Roman"/>
          <w:b/>
          <w:sz w:val="20"/>
        </w:rPr>
        <w:t>ПОРЯДОК РАЗРЕШЕНИЯ СПОРОВ</w:t>
      </w:r>
    </w:p>
    <w:p w14:paraId="593371F5" w14:textId="77777777" w:rsidR="00FB4DA0" w:rsidRPr="00DD6C30" w:rsidRDefault="00FB4DA0" w:rsidP="00FB4DA0">
      <w:pPr>
        <w:numPr>
          <w:ilvl w:val="1"/>
          <w:numId w:val="3"/>
        </w:numPr>
        <w:tabs>
          <w:tab w:val="left" w:pos="540"/>
        </w:tabs>
        <w:spacing w:after="60" w:line="240" w:lineRule="auto"/>
        <w:contextualSpacing/>
        <w:jc w:val="both"/>
        <w:rPr>
          <w:rFonts w:ascii="Times New Roman" w:hAnsi="Times New Roman"/>
          <w:sz w:val="20"/>
        </w:rPr>
      </w:pPr>
      <w:r w:rsidRPr="00DD6C30">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25A7B586" w14:textId="77777777" w:rsidR="00FB4DA0" w:rsidRPr="00DD6C30" w:rsidRDefault="00FB4DA0" w:rsidP="00FB4DA0">
      <w:pPr>
        <w:numPr>
          <w:ilvl w:val="1"/>
          <w:numId w:val="3"/>
        </w:numPr>
        <w:tabs>
          <w:tab w:val="left" w:pos="540"/>
        </w:tabs>
        <w:spacing w:after="60" w:line="240" w:lineRule="auto"/>
        <w:contextualSpacing/>
        <w:jc w:val="both"/>
        <w:rPr>
          <w:rFonts w:ascii="Times New Roman" w:hAnsi="Times New Roman"/>
          <w:sz w:val="20"/>
        </w:rPr>
      </w:pPr>
      <w:r w:rsidRPr="00DD6C30">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2DEB9046" w14:textId="77777777" w:rsidR="00FB4DA0" w:rsidRPr="00DD6C30" w:rsidRDefault="00FB4DA0" w:rsidP="00FB4DA0">
      <w:pPr>
        <w:numPr>
          <w:ilvl w:val="1"/>
          <w:numId w:val="3"/>
        </w:numPr>
        <w:tabs>
          <w:tab w:val="left" w:pos="540"/>
        </w:tabs>
        <w:spacing w:after="60" w:line="240" w:lineRule="auto"/>
        <w:contextualSpacing/>
        <w:jc w:val="both"/>
        <w:rPr>
          <w:rFonts w:ascii="Times New Roman" w:hAnsi="Times New Roman"/>
          <w:sz w:val="20"/>
        </w:rPr>
      </w:pPr>
      <w:r w:rsidRPr="00DD6C30">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410AA8EB" w14:textId="77777777" w:rsidR="00FB4DA0" w:rsidRPr="00DD6C30" w:rsidRDefault="00FB4DA0" w:rsidP="00FB4DA0">
      <w:pPr>
        <w:tabs>
          <w:tab w:val="left" w:pos="540"/>
        </w:tabs>
        <w:spacing w:after="60" w:line="240" w:lineRule="auto"/>
        <w:jc w:val="both"/>
        <w:rPr>
          <w:rFonts w:ascii="Times New Roman" w:hAnsi="Times New Roman"/>
          <w:sz w:val="20"/>
        </w:rPr>
      </w:pPr>
    </w:p>
    <w:p w14:paraId="50FF10E4" w14:textId="77777777" w:rsidR="00FB4DA0" w:rsidRPr="00DD6C30" w:rsidRDefault="00FB4DA0" w:rsidP="00FB4DA0">
      <w:pPr>
        <w:spacing w:before="120" w:after="60" w:line="240" w:lineRule="auto"/>
        <w:jc w:val="center"/>
        <w:rPr>
          <w:rFonts w:ascii="Times New Roman" w:hAnsi="Times New Roman"/>
          <w:b/>
          <w:sz w:val="20"/>
        </w:rPr>
      </w:pPr>
      <w:r w:rsidRPr="00DD6C30">
        <w:rPr>
          <w:rFonts w:ascii="Times New Roman" w:hAnsi="Times New Roman"/>
          <w:b/>
          <w:sz w:val="20"/>
        </w:rPr>
        <w:t>11. СРОК ДЕЙСТВИЯ И ПОРЯДОК РАСТОРЖЕНИЯ ДОГОВОРА</w:t>
      </w:r>
    </w:p>
    <w:p w14:paraId="6437ECA4"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Настоящий Договор заключен на неопределенный срок, вступает в силу с момента его подписания обеими Сторонами и действует до его прекращения по основаниям, предусмотренным настоящим Договором или действующим законодательством РФ.</w:t>
      </w:r>
    </w:p>
    <w:p w14:paraId="507E4C68"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18462327"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55BF3BD3" w14:textId="33530569" w:rsidR="00FB4DA0" w:rsidRPr="00DD6C30" w:rsidRDefault="00FB4DA0" w:rsidP="00FB4DA0">
      <w:pPr>
        <w:spacing w:after="0" w:line="240" w:lineRule="auto"/>
        <w:ind w:left="420"/>
        <w:contextualSpacing/>
        <w:jc w:val="both"/>
        <w:rPr>
          <w:rFonts w:ascii="Times New Roman" w:hAnsi="Times New Roman"/>
          <w:sz w:val="20"/>
        </w:rPr>
      </w:pPr>
      <w:r w:rsidRPr="00DD6C30">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2466F162"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1C470D60"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6CD8EE5E"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поставка товара с нарушением сроков поставки;</w:t>
      </w:r>
    </w:p>
    <w:p w14:paraId="593D8BD3"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292A0B46"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4CFF4C4E"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lastRenderedPageBreak/>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791F17EF"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8E63698" w14:textId="77777777" w:rsidR="00FB4DA0" w:rsidRPr="00DD6C30" w:rsidRDefault="00FB4DA0" w:rsidP="00FB4DA0">
      <w:pPr>
        <w:numPr>
          <w:ilvl w:val="0"/>
          <w:numId w:val="28"/>
        </w:numPr>
        <w:spacing w:after="0" w:line="240" w:lineRule="auto"/>
        <w:contextualSpacing/>
        <w:jc w:val="both"/>
        <w:rPr>
          <w:rFonts w:ascii="Times New Roman" w:hAnsi="Times New Roman"/>
          <w:sz w:val="20"/>
        </w:rPr>
      </w:pPr>
      <w:r w:rsidRPr="00DD6C30">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2C927FA"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A0F9BF5"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33DEBC7A"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Договор прекращается автоматически в случае:</w:t>
      </w:r>
    </w:p>
    <w:p w14:paraId="02F17030" w14:textId="77777777" w:rsidR="00FB4DA0" w:rsidRPr="00DD6C30" w:rsidRDefault="00FB4DA0" w:rsidP="00FB4DA0">
      <w:pPr>
        <w:numPr>
          <w:ilvl w:val="0"/>
          <w:numId w:val="29"/>
        </w:numPr>
        <w:tabs>
          <w:tab w:val="left" w:pos="1134"/>
        </w:tabs>
        <w:spacing w:after="0" w:line="240" w:lineRule="auto"/>
        <w:ind w:left="1134" w:hanging="283"/>
        <w:contextualSpacing/>
        <w:jc w:val="both"/>
        <w:rPr>
          <w:rFonts w:ascii="Times New Roman" w:hAnsi="Times New Roman"/>
          <w:sz w:val="20"/>
        </w:rPr>
      </w:pPr>
      <w:r w:rsidRPr="00DD6C30">
        <w:rPr>
          <w:rFonts w:ascii="Times New Roman" w:hAnsi="Times New Roman"/>
          <w:sz w:val="20"/>
        </w:rPr>
        <w:t>прекращения регистрации индивидуального частного предпринимателя;</w:t>
      </w:r>
    </w:p>
    <w:p w14:paraId="03698914" w14:textId="77777777" w:rsidR="00FB4DA0" w:rsidRPr="00DD6C30" w:rsidRDefault="00FB4DA0" w:rsidP="00FB4DA0">
      <w:pPr>
        <w:numPr>
          <w:ilvl w:val="0"/>
          <w:numId w:val="29"/>
        </w:numPr>
        <w:tabs>
          <w:tab w:val="left" w:pos="1134"/>
        </w:tabs>
        <w:spacing w:after="0" w:line="240" w:lineRule="auto"/>
        <w:ind w:left="1134" w:hanging="283"/>
        <w:contextualSpacing/>
        <w:jc w:val="both"/>
        <w:rPr>
          <w:rFonts w:ascii="Times New Roman" w:hAnsi="Times New Roman"/>
          <w:sz w:val="20"/>
        </w:rPr>
      </w:pPr>
      <w:r w:rsidRPr="00DD6C30">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02BC7B1F" w14:textId="77777777" w:rsidR="00FB4DA0" w:rsidRPr="00DD6C30" w:rsidRDefault="00FB4DA0" w:rsidP="00FB4DA0">
      <w:pPr>
        <w:numPr>
          <w:ilvl w:val="1"/>
          <w:numId w:val="27"/>
        </w:numPr>
        <w:spacing w:after="0" w:line="240" w:lineRule="auto"/>
        <w:contextualSpacing/>
        <w:jc w:val="both"/>
        <w:rPr>
          <w:rFonts w:ascii="Times New Roman" w:hAnsi="Times New Roman"/>
          <w:sz w:val="20"/>
        </w:rPr>
      </w:pPr>
      <w:r w:rsidRPr="00DD6C30">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13CBF6DF" w14:textId="77777777" w:rsidR="00FB4DA0" w:rsidRPr="00DD6C30" w:rsidRDefault="00FB4DA0" w:rsidP="00FB4DA0">
      <w:pPr>
        <w:tabs>
          <w:tab w:val="left" w:pos="600"/>
        </w:tabs>
        <w:spacing w:after="0" w:line="240" w:lineRule="auto"/>
        <w:jc w:val="both"/>
        <w:rPr>
          <w:rFonts w:ascii="Times New Roman" w:hAnsi="Times New Roman"/>
          <w:b/>
          <w:sz w:val="20"/>
        </w:rPr>
      </w:pPr>
    </w:p>
    <w:p w14:paraId="12CA9074" w14:textId="77777777" w:rsidR="00FB4DA0" w:rsidRPr="00DD6C30" w:rsidRDefault="00FB4DA0" w:rsidP="00FB4DA0">
      <w:pPr>
        <w:tabs>
          <w:tab w:val="left" w:pos="600"/>
        </w:tabs>
        <w:spacing w:after="0" w:line="240" w:lineRule="auto"/>
        <w:jc w:val="center"/>
        <w:rPr>
          <w:rFonts w:ascii="Times New Roman" w:hAnsi="Times New Roman"/>
          <w:b/>
          <w:sz w:val="20"/>
        </w:rPr>
      </w:pPr>
      <w:r w:rsidRPr="00DD6C30">
        <w:rPr>
          <w:rFonts w:ascii="Times New Roman" w:hAnsi="Times New Roman"/>
          <w:b/>
          <w:sz w:val="20"/>
        </w:rPr>
        <w:t>12. ПРОЧИЕ УСЛОВИЯ</w:t>
      </w:r>
    </w:p>
    <w:p w14:paraId="001461A1"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28F21EF5"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6B9A7540"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1F91068C"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19B4EAB9"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4C9D8815" w14:textId="77777777" w:rsidR="00FB4DA0" w:rsidRPr="00DD6C30" w:rsidRDefault="00FB4DA0" w:rsidP="00FB4DA0">
      <w:pPr>
        <w:numPr>
          <w:ilvl w:val="0"/>
          <w:numId w:val="33"/>
        </w:numPr>
        <w:spacing w:after="0" w:line="240" w:lineRule="auto"/>
        <w:contextualSpacing/>
        <w:jc w:val="both"/>
        <w:rPr>
          <w:rFonts w:ascii="Times New Roman" w:hAnsi="Times New Roman"/>
          <w:sz w:val="20"/>
        </w:rPr>
      </w:pPr>
      <w:r w:rsidRPr="00DD6C30">
        <w:rPr>
          <w:rFonts w:ascii="Times New Roman" w:hAnsi="Times New Roman"/>
          <w:sz w:val="20"/>
        </w:rPr>
        <w:t>ценным письмом (с описью вложения и уведомлением о вручении);</w:t>
      </w:r>
    </w:p>
    <w:p w14:paraId="527A7567" w14:textId="77777777" w:rsidR="00FB4DA0" w:rsidRPr="00DD6C30" w:rsidRDefault="00FB4DA0" w:rsidP="00FB4DA0">
      <w:pPr>
        <w:numPr>
          <w:ilvl w:val="0"/>
          <w:numId w:val="33"/>
        </w:numPr>
        <w:spacing w:after="0" w:line="240" w:lineRule="auto"/>
        <w:contextualSpacing/>
        <w:jc w:val="both"/>
        <w:rPr>
          <w:rFonts w:ascii="Times New Roman" w:hAnsi="Times New Roman"/>
          <w:sz w:val="20"/>
        </w:rPr>
      </w:pPr>
      <w:r w:rsidRPr="00DD6C30">
        <w:rPr>
          <w:rFonts w:ascii="Times New Roman" w:hAnsi="Times New Roman"/>
          <w:sz w:val="20"/>
        </w:rPr>
        <w:t>электронной почтой;</w:t>
      </w:r>
    </w:p>
    <w:p w14:paraId="3EF6E036" w14:textId="77777777" w:rsidR="00FB4DA0" w:rsidRPr="00DD6C30" w:rsidRDefault="00FB4DA0" w:rsidP="00FB4DA0">
      <w:pPr>
        <w:numPr>
          <w:ilvl w:val="0"/>
          <w:numId w:val="33"/>
        </w:numPr>
        <w:spacing w:after="0" w:line="240" w:lineRule="auto"/>
        <w:contextualSpacing/>
        <w:jc w:val="both"/>
        <w:rPr>
          <w:rFonts w:ascii="Times New Roman" w:hAnsi="Times New Roman"/>
          <w:sz w:val="20"/>
        </w:rPr>
      </w:pPr>
      <w:r w:rsidRPr="00DD6C30">
        <w:rPr>
          <w:rFonts w:ascii="Times New Roman" w:hAnsi="Times New Roman"/>
          <w:sz w:val="20"/>
        </w:rPr>
        <w:t>доставкой курьером;</w:t>
      </w:r>
    </w:p>
    <w:p w14:paraId="200451C2" w14:textId="77777777" w:rsidR="00FB4DA0" w:rsidRPr="00DD6C30" w:rsidRDefault="00FB4DA0" w:rsidP="00FB4DA0">
      <w:pPr>
        <w:numPr>
          <w:ilvl w:val="0"/>
          <w:numId w:val="33"/>
        </w:numPr>
        <w:spacing w:after="0" w:line="240" w:lineRule="auto"/>
        <w:contextualSpacing/>
        <w:jc w:val="both"/>
        <w:rPr>
          <w:rFonts w:ascii="Times New Roman" w:hAnsi="Times New Roman"/>
          <w:sz w:val="20"/>
        </w:rPr>
      </w:pPr>
      <w:r w:rsidRPr="00DD6C30">
        <w:rPr>
          <w:rFonts w:ascii="Times New Roman" w:hAnsi="Times New Roman"/>
          <w:sz w:val="20"/>
        </w:rPr>
        <w:t xml:space="preserve">через систему электронного обмена </w:t>
      </w:r>
      <w:r w:rsidRPr="00DD6C30">
        <w:rPr>
          <w:rFonts w:ascii="Times New Roman" w:hAnsi="Times New Roman"/>
          <w:sz w:val="20"/>
          <w:lang w:val="en-US"/>
        </w:rPr>
        <w:t>EDI</w:t>
      </w:r>
      <w:r w:rsidRPr="00DD6C30">
        <w:rPr>
          <w:rFonts w:ascii="Times New Roman" w:hAnsi="Times New Roman"/>
          <w:sz w:val="20"/>
        </w:rPr>
        <w:t xml:space="preserve"> документами.</w:t>
      </w:r>
    </w:p>
    <w:p w14:paraId="60C146A8" w14:textId="77777777" w:rsidR="00FB4DA0" w:rsidRPr="00DD6C30" w:rsidRDefault="00FB4DA0" w:rsidP="00FB4DA0">
      <w:pPr>
        <w:spacing w:after="0" w:line="240" w:lineRule="auto"/>
        <w:ind w:left="420"/>
        <w:contextualSpacing/>
        <w:jc w:val="both"/>
        <w:rPr>
          <w:rFonts w:ascii="Times New Roman" w:hAnsi="Times New Roman"/>
          <w:sz w:val="20"/>
          <w:lang w:val="en-US"/>
        </w:rPr>
      </w:pPr>
      <w:r w:rsidRPr="00DD6C30">
        <w:rPr>
          <w:rFonts w:ascii="Times New Roman" w:hAnsi="Times New Roman"/>
          <w:sz w:val="20"/>
        </w:rPr>
        <w:t>Датой получения считаются</w:t>
      </w:r>
      <w:r w:rsidRPr="00DD6C30">
        <w:rPr>
          <w:rFonts w:ascii="Times New Roman" w:hAnsi="Times New Roman"/>
          <w:sz w:val="20"/>
          <w:lang w:val="en-US"/>
        </w:rPr>
        <w:t>:</w:t>
      </w:r>
    </w:p>
    <w:p w14:paraId="71C08A4C" w14:textId="77777777" w:rsidR="00FB4DA0" w:rsidRPr="00DD6C30" w:rsidRDefault="00FB4DA0" w:rsidP="00FB4DA0">
      <w:pPr>
        <w:numPr>
          <w:ilvl w:val="0"/>
          <w:numId w:val="34"/>
        </w:numPr>
        <w:spacing w:after="0" w:line="240" w:lineRule="auto"/>
        <w:contextualSpacing/>
        <w:jc w:val="both"/>
        <w:rPr>
          <w:rFonts w:ascii="Times New Roman" w:hAnsi="Times New Roman"/>
          <w:sz w:val="20"/>
        </w:rPr>
      </w:pPr>
      <w:r w:rsidRPr="00DD6C30">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02867BB3" w14:textId="77777777" w:rsidR="00FB4DA0" w:rsidRPr="00DD6C30" w:rsidRDefault="00FB4DA0" w:rsidP="00FB4DA0">
      <w:pPr>
        <w:numPr>
          <w:ilvl w:val="0"/>
          <w:numId w:val="34"/>
        </w:numPr>
        <w:spacing w:after="0" w:line="240" w:lineRule="auto"/>
        <w:contextualSpacing/>
        <w:jc w:val="both"/>
        <w:rPr>
          <w:rFonts w:ascii="Times New Roman" w:hAnsi="Times New Roman"/>
          <w:sz w:val="20"/>
        </w:rPr>
      </w:pPr>
      <w:r w:rsidRPr="00DD6C30">
        <w:rPr>
          <w:rFonts w:ascii="Times New Roman" w:hAnsi="Times New Roman"/>
          <w:sz w:val="20"/>
        </w:rPr>
        <w:t>в случае отправки по электронной почте – дата отправки сообщения, зафиксированная в электронной почте отправившего;</w:t>
      </w:r>
    </w:p>
    <w:p w14:paraId="7C443FB1" w14:textId="77777777" w:rsidR="00FB4DA0" w:rsidRPr="00DD6C30" w:rsidRDefault="00FB4DA0" w:rsidP="00FB4DA0">
      <w:pPr>
        <w:numPr>
          <w:ilvl w:val="0"/>
          <w:numId w:val="34"/>
        </w:numPr>
        <w:spacing w:after="0" w:line="240" w:lineRule="auto"/>
        <w:contextualSpacing/>
        <w:jc w:val="both"/>
        <w:rPr>
          <w:rFonts w:ascii="Times New Roman" w:hAnsi="Times New Roman"/>
          <w:sz w:val="20"/>
        </w:rPr>
      </w:pPr>
      <w:r w:rsidRPr="00DD6C30">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614C55F3" w14:textId="77777777" w:rsidR="00FB4DA0" w:rsidRPr="00DD6C30" w:rsidRDefault="00FB4DA0" w:rsidP="00FB4DA0">
      <w:pPr>
        <w:numPr>
          <w:ilvl w:val="0"/>
          <w:numId w:val="34"/>
        </w:numPr>
        <w:spacing w:after="0" w:line="240" w:lineRule="auto"/>
        <w:contextualSpacing/>
        <w:jc w:val="both"/>
        <w:rPr>
          <w:rFonts w:ascii="Times New Roman" w:hAnsi="Times New Roman"/>
          <w:sz w:val="20"/>
        </w:rPr>
      </w:pPr>
      <w:r w:rsidRPr="00DD6C30">
        <w:rPr>
          <w:rFonts w:ascii="Times New Roman" w:hAnsi="Times New Roman"/>
          <w:sz w:val="20"/>
        </w:rPr>
        <w:t xml:space="preserve">в случае отправки через систему электронного обмена </w:t>
      </w:r>
      <w:r w:rsidRPr="00DD6C30">
        <w:rPr>
          <w:rFonts w:ascii="Times New Roman" w:hAnsi="Times New Roman"/>
          <w:sz w:val="20"/>
          <w:lang w:val="en-US"/>
        </w:rPr>
        <w:t>EDI</w:t>
      </w:r>
      <w:r w:rsidRPr="00DD6C30">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488A245E" w14:textId="77777777" w:rsidR="00FB4DA0" w:rsidRPr="00DD6C30" w:rsidRDefault="00FB4DA0" w:rsidP="00FB4DA0">
      <w:pPr>
        <w:spacing w:after="0" w:line="240" w:lineRule="auto"/>
        <w:ind w:left="420"/>
        <w:contextualSpacing/>
        <w:jc w:val="both"/>
        <w:rPr>
          <w:rFonts w:ascii="Times New Roman" w:hAnsi="Times New Roman"/>
          <w:sz w:val="20"/>
        </w:rPr>
      </w:pPr>
      <w:r w:rsidRPr="00DD6C30">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76A202DC" w14:textId="77777777" w:rsidR="00FB4DA0" w:rsidRPr="00DD6C30" w:rsidRDefault="00FB4DA0" w:rsidP="00FB4DA0">
      <w:pPr>
        <w:spacing w:after="0" w:line="240" w:lineRule="auto"/>
        <w:ind w:left="420"/>
        <w:contextualSpacing/>
        <w:jc w:val="both"/>
        <w:rPr>
          <w:rFonts w:ascii="Times New Roman" w:hAnsi="Times New Roman"/>
          <w:sz w:val="20"/>
        </w:rPr>
      </w:pPr>
      <w:r w:rsidRPr="00DD6C30">
        <w:rPr>
          <w:rFonts w:ascii="Times New Roman" w:hAnsi="Times New Roman"/>
          <w:sz w:val="20"/>
        </w:rPr>
        <w:t xml:space="preserve"> </w:t>
      </w:r>
    </w:p>
    <w:p w14:paraId="4054B486"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0C9E433D" w14:textId="77777777" w:rsidR="00FB4DA0" w:rsidRPr="00DD6C30" w:rsidRDefault="00FB4DA0" w:rsidP="00FB4DA0">
      <w:pPr>
        <w:numPr>
          <w:ilvl w:val="1"/>
          <w:numId w:val="30"/>
        </w:numPr>
        <w:spacing w:after="0" w:line="240" w:lineRule="auto"/>
        <w:contextualSpacing/>
        <w:jc w:val="both"/>
        <w:rPr>
          <w:rFonts w:ascii="Times New Roman" w:hAnsi="Times New Roman"/>
          <w:sz w:val="20"/>
        </w:rPr>
      </w:pPr>
      <w:r w:rsidRPr="00DD6C30">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2E86245F" w14:textId="77777777" w:rsidR="00FB4DA0" w:rsidRPr="00DD6C30" w:rsidRDefault="00FB4DA0" w:rsidP="00DD6C30">
      <w:pPr>
        <w:numPr>
          <w:ilvl w:val="1"/>
          <w:numId w:val="30"/>
        </w:numPr>
        <w:spacing w:after="0" w:line="240" w:lineRule="auto"/>
        <w:contextualSpacing/>
        <w:jc w:val="both"/>
        <w:rPr>
          <w:sz w:val="20"/>
        </w:rPr>
      </w:pPr>
      <w:r w:rsidRPr="00DD6C30">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7A70B537"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50E507B9"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7D663113"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2DE6A0B4" w14:textId="77777777" w:rsidR="00823A91" w:rsidRPr="00FB4DA0"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FB4DA0" w:rsidRPr="00FB4DA0" w14:paraId="11DF5A39" w14:textId="77777777" w:rsidTr="00637CDF">
        <w:trPr>
          <w:trHeight w:val="388"/>
        </w:trPr>
        <w:tc>
          <w:tcPr>
            <w:tcW w:w="4788" w:type="dxa"/>
          </w:tcPr>
          <w:p w14:paraId="40021086" w14:textId="77777777" w:rsidR="00FB4DA0" w:rsidRPr="00637CDF" w:rsidRDefault="00FB4DA0" w:rsidP="00637CDF">
            <w:pPr>
              <w:spacing w:after="0"/>
              <w:ind w:left="60"/>
              <w:rPr>
                <w:rFonts w:ascii="Times New Roman" w:hAnsi="Times New Roman"/>
                <w:b/>
                <w:sz w:val="20"/>
              </w:rPr>
            </w:pPr>
            <w:r w:rsidRPr="00637CDF">
              <w:rPr>
                <w:rFonts w:ascii="Times New Roman" w:hAnsi="Times New Roman"/>
                <w:b/>
                <w:sz w:val="20"/>
              </w:rPr>
              <w:lastRenderedPageBreak/>
              <w:t>ПОКУПАТЕЛЬ</w:t>
            </w:r>
          </w:p>
        </w:tc>
        <w:tc>
          <w:tcPr>
            <w:tcW w:w="5928" w:type="dxa"/>
            <w:tcBorders>
              <w:bottom w:val="single" w:sz="4" w:space="0" w:color="auto"/>
            </w:tcBorders>
          </w:tcPr>
          <w:p w14:paraId="2A40C557" w14:textId="77777777" w:rsidR="00FB4DA0" w:rsidRPr="00637CDF" w:rsidRDefault="00FB4DA0" w:rsidP="00637CDF">
            <w:pPr>
              <w:spacing w:after="0"/>
              <w:rPr>
                <w:rFonts w:ascii="Times New Roman" w:hAnsi="Times New Roman"/>
                <w:b/>
                <w:sz w:val="20"/>
              </w:rPr>
            </w:pPr>
            <w:r w:rsidRPr="00637CDF">
              <w:rPr>
                <w:rFonts w:ascii="Times New Roman" w:hAnsi="Times New Roman"/>
                <w:b/>
                <w:sz w:val="20"/>
              </w:rPr>
              <w:t>ПОСТАВЩИК</w:t>
            </w:r>
          </w:p>
        </w:tc>
      </w:tr>
      <w:tr w:rsidR="00637CDF" w:rsidRPr="00FB4DA0" w14:paraId="4A97E8A5" w14:textId="77777777" w:rsidTr="00C250D9">
        <w:trPr>
          <w:cantSplit/>
          <w:trHeight w:val="3813"/>
        </w:trPr>
        <w:tc>
          <w:tcPr>
            <w:tcW w:w="4788" w:type="dxa"/>
            <w:tcBorders>
              <w:right w:val="single" w:sz="4" w:space="0" w:color="auto"/>
            </w:tcBorders>
          </w:tcPr>
          <w:p w14:paraId="02053B2B" w14:textId="77777777" w:rsidR="00823A91" w:rsidRPr="00E976CE" w:rsidRDefault="00823A91" w:rsidP="00823A91">
            <w:pPr>
              <w:pStyle w:val="a7"/>
              <w:spacing w:before="0" w:line="240" w:lineRule="auto"/>
              <w:rPr>
                <w:b/>
                <w:sz w:val="20"/>
                <w:szCs w:val="20"/>
              </w:rPr>
            </w:pPr>
            <w:r w:rsidRPr="00E976CE">
              <w:rPr>
                <w:b/>
                <w:sz w:val="20"/>
                <w:szCs w:val="20"/>
              </w:rPr>
              <w:t>ООО</w:t>
            </w:r>
            <w:r w:rsidRPr="00E976CE">
              <w:rPr>
                <w:b/>
                <w:noProof/>
                <w:sz w:val="20"/>
                <w:szCs w:val="20"/>
              </w:rPr>
              <w:t xml:space="preserve"> «Фреш Маркет</w:t>
            </w:r>
            <w:r w:rsidRPr="00E976CE">
              <w:rPr>
                <w:b/>
                <w:sz w:val="20"/>
                <w:szCs w:val="20"/>
              </w:rPr>
              <w:t>»</w:t>
            </w:r>
          </w:p>
          <w:p w14:paraId="1DBB9167" w14:textId="77777777" w:rsidR="00823A91" w:rsidRPr="00E976CE" w:rsidRDefault="00823A91" w:rsidP="00823A91">
            <w:pPr>
              <w:widowControl w:val="0"/>
              <w:spacing w:after="0"/>
              <w:ind w:right="-23"/>
              <w:rPr>
                <w:rFonts w:ascii="Times New Roman" w:eastAsia="Arial" w:hAnsi="Times New Roman" w:cs="Times New Roman"/>
                <w:b/>
                <w:sz w:val="20"/>
                <w:szCs w:val="20"/>
              </w:rPr>
            </w:pPr>
          </w:p>
          <w:p w14:paraId="3FC5D96A" w14:textId="77777777" w:rsidR="00823A91" w:rsidRPr="00E976CE" w:rsidRDefault="00823A91" w:rsidP="00823A91">
            <w:pPr>
              <w:widowControl w:val="0"/>
              <w:spacing w:after="0"/>
              <w:ind w:right="-23"/>
              <w:rPr>
                <w:rFonts w:ascii="Times New Roman" w:eastAsia="Arial" w:hAnsi="Times New Roman" w:cs="Times New Roman"/>
                <w:sz w:val="20"/>
                <w:szCs w:val="20"/>
              </w:rPr>
            </w:pPr>
            <w:r w:rsidRPr="00E976CE">
              <w:rPr>
                <w:rFonts w:ascii="Times New Roman" w:eastAsia="Arial" w:hAnsi="Times New Roman" w:cs="Times New Roman"/>
                <w:b/>
                <w:sz w:val="20"/>
                <w:szCs w:val="20"/>
              </w:rPr>
              <w:t>ИНН</w:t>
            </w:r>
            <w:r w:rsidRPr="00E976CE">
              <w:rPr>
                <w:rFonts w:ascii="Times New Roman" w:eastAsia="Arial" w:hAnsi="Times New Roman" w:cs="Times New Roman"/>
                <w:sz w:val="20"/>
                <w:szCs w:val="20"/>
              </w:rPr>
              <w:t xml:space="preserve"> </w:t>
            </w:r>
            <w:r w:rsidRPr="00E976CE">
              <w:rPr>
                <w:rFonts w:ascii="Times New Roman" w:hAnsi="Times New Roman" w:cs="Times New Roman"/>
                <w:sz w:val="20"/>
                <w:szCs w:val="20"/>
              </w:rPr>
              <w:t>7806461539</w:t>
            </w:r>
            <w:r w:rsidRPr="00E976CE">
              <w:rPr>
                <w:rFonts w:ascii="Times New Roman" w:eastAsia="Arial" w:hAnsi="Times New Roman" w:cs="Times New Roman"/>
                <w:sz w:val="20"/>
                <w:szCs w:val="20"/>
              </w:rPr>
              <w:t xml:space="preserve"> </w:t>
            </w:r>
          </w:p>
          <w:p w14:paraId="24327C72" w14:textId="77777777" w:rsidR="00823A91" w:rsidRPr="00E976CE" w:rsidRDefault="00823A91" w:rsidP="00823A91">
            <w:pPr>
              <w:widowControl w:val="0"/>
              <w:spacing w:after="0"/>
              <w:ind w:right="-23"/>
              <w:rPr>
                <w:rFonts w:ascii="Times New Roman" w:eastAsia="Times New Roman" w:hAnsi="Times New Roman" w:cs="Times New Roman"/>
                <w:sz w:val="20"/>
                <w:szCs w:val="20"/>
              </w:rPr>
            </w:pPr>
            <w:r w:rsidRPr="00E976CE">
              <w:rPr>
                <w:rFonts w:ascii="Times New Roman" w:eastAsia="Arial" w:hAnsi="Times New Roman" w:cs="Times New Roman"/>
                <w:b/>
                <w:sz w:val="20"/>
                <w:szCs w:val="20"/>
              </w:rPr>
              <w:t>КПП</w:t>
            </w:r>
            <w:r w:rsidRPr="00E976CE">
              <w:rPr>
                <w:rFonts w:ascii="Times New Roman" w:eastAsia="Arial" w:hAnsi="Times New Roman" w:cs="Times New Roman"/>
                <w:sz w:val="20"/>
                <w:szCs w:val="20"/>
              </w:rPr>
              <w:t xml:space="preserve"> </w:t>
            </w:r>
            <w:r w:rsidRPr="00E976CE">
              <w:rPr>
                <w:rFonts w:ascii="Times New Roman" w:hAnsi="Times New Roman" w:cs="Times New Roman"/>
                <w:sz w:val="20"/>
                <w:szCs w:val="20"/>
              </w:rPr>
              <w:t>503601001</w:t>
            </w:r>
          </w:p>
          <w:p w14:paraId="3FDCD916"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eastAsia="Arial" w:hAnsi="Times New Roman" w:cs="Times New Roman"/>
                <w:b/>
                <w:sz w:val="20"/>
                <w:szCs w:val="20"/>
              </w:rPr>
              <w:t>ОГРН</w:t>
            </w:r>
            <w:r w:rsidRPr="00E976CE">
              <w:rPr>
                <w:rFonts w:ascii="Times New Roman" w:eastAsia="Arial" w:hAnsi="Times New Roman" w:cs="Times New Roman"/>
                <w:sz w:val="20"/>
                <w:szCs w:val="20"/>
              </w:rPr>
              <w:t xml:space="preserve"> </w:t>
            </w:r>
            <w:r w:rsidRPr="00E976CE">
              <w:rPr>
                <w:rFonts w:ascii="Times New Roman" w:hAnsi="Times New Roman" w:cs="Times New Roman"/>
                <w:sz w:val="20"/>
                <w:szCs w:val="20"/>
              </w:rPr>
              <w:t>1117847374171</w:t>
            </w:r>
          </w:p>
          <w:p w14:paraId="1680F943"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hAnsi="Times New Roman" w:cs="Times New Roman"/>
                <w:b/>
                <w:sz w:val="20"/>
                <w:szCs w:val="20"/>
              </w:rPr>
              <w:t>ОКПО</w:t>
            </w:r>
            <w:r w:rsidRPr="00E976CE">
              <w:rPr>
                <w:rFonts w:ascii="Times New Roman" w:hAnsi="Times New Roman" w:cs="Times New Roman"/>
                <w:sz w:val="20"/>
                <w:szCs w:val="20"/>
              </w:rPr>
              <w:t xml:space="preserve"> 92075951</w:t>
            </w:r>
          </w:p>
          <w:p w14:paraId="6CE731C4" w14:textId="77777777" w:rsidR="00823A91" w:rsidRPr="00E976CE" w:rsidRDefault="00823A91" w:rsidP="00823A91">
            <w:pPr>
              <w:spacing w:after="0"/>
              <w:jc w:val="both"/>
              <w:rPr>
                <w:rFonts w:ascii="Times New Roman" w:hAnsi="Times New Roman" w:cs="Times New Roman"/>
                <w:b/>
                <w:bCs/>
                <w:sz w:val="20"/>
                <w:szCs w:val="20"/>
              </w:rPr>
            </w:pPr>
            <w:r w:rsidRPr="00E976CE">
              <w:rPr>
                <w:rFonts w:ascii="Times New Roman" w:hAnsi="Times New Roman" w:cs="Times New Roman"/>
                <w:b/>
                <w:sz w:val="20"/>
                <w:szCs w:val="20"/>
              </w:rPr>
              <w:t xml:space="preserve">Адрес местонахождения: </w:t>
            </w:r>
            <w:r w:rsidRPr="00E976CE">
              <w:rPr>
                <w:rFonts w:ascii="Times New Roman" w:hAnsi="Times New Roman" w:cs="Times New Roman"/>
                <w:sz w:val="20"/>
                <w:szCs w:val="20"/>
              </w:rPr>
              <w:t xml:space="preserve">142111, Московская область, г. Подольск, пр-кт Юных Ленинцев, д.67            </w:t>
            </w:r>
          </w:p>
          <w:p w14:paraId="7C6D0F68" w14:textId="77777777" w:rsidR="00823A91" w:rsidRPr="00E976CE" w:rsidRDefault="00823A91" w:rsidP="00823A91">
            <w:pPr>
              <w:widowControl w:val="0"/>
              <w:spacing w:after="0"/>
              <w:ind w:right="-23"/>
              <w:rPr>
                <w:rFonts w:ascii="Times New Roman" w:eastAsia="Times New Roman" w:hAnsi="Times New Roman" w:cs="Times New Roman"/>
                <w:sz w:val="20"/>
                <w:szCs w:val="20"/>
                <w:lang w:eastAsia="ru-RU"/>
              </w:rPr>
            </w:pPr>
            <w:r w:rsidRPr="00E976CE">
              <w:rPr>
                <w:rFonts w:ascii="Times New Roman" w:hAnsi="Times New Roman" w:cs="Times New Roman"/>
                <w:b/>
                <w:sz w:val="20"/>
                <w:szCs w:val="20"/>
              </w:rPr>
              <w:t>Почтовый адрес:</w:t>
            </w:r>
            <w:r w:rsidRPr="00E976CE">
              <w:rPr>
                <w:rFonts w:ascii="Times New Roman" w:hAnsi="Times New Roman" w:cs="Times New Roman"/>
                <w:sz w:val="20"/>
                <w:szCs w:val="20"/>
              </w:rPr>
              <w:t xml:space="preserve"> 117519, г. Москва, а/я 77</w:t>
            </w:r>
          </w:p>
          <w:p w14:paraId="7EF4F580" w14:textId="77777777" w:rsidR="00823A91" w:rsidRPr="00E976CE" w:rsidRDefault="00823A91" w:rsidP="00823A91">
            <w:pPr>
              <w:widowControl w:val="0"/>
              <w:spacing w:after="0"/>
              <w:ind w:right="-23"/>
              <w:rPr>
                <w:rFonts w:ascii="Times New Roman" w:hAnsi="Times New Roman" w:cs="Times New Roman"/>
                <w:sz w:val="20"/>
                <w:szCs w:val="20"/>
              </w:rPr>
            </w:pPr>
            <w:r w:rsidRPr="00E976CE">
              <w:rPr>
                <w:rFonts w:ascii="Times New Roman" w:hAnsi="Times New Roman" w:cs="Times New Roman"/>
                <w:b/>
                <w:sz w:val="20"/>
                <w:szCs w:val="20"/>
              </w:rPr>
              <w:t>Адрес офиса:</w:t>
            </w:r>
            <w:r w:rsidRPr="00E976CE">
              <w:rPr>
                <w:rFonts w:ascii="Times New Roman" w:hAnsi="Times New Roman" w:cs="Times New Roman"/>
                <w:sz w:val="20"/>
                <w:szCs w:val="20"/>
              </w:rPr>
              <w:t xml:space="preserve"> </w:t>
            </w:r>
            <w:r w:rsidRPr="00E976CE">
              <w:rPr>
                <w:rFonts w:ascii="Times New Roman" w:hAnsi="Times New Roman" w:cs="Times New Roman"/>
                <w:bCs/>
                <w:sz w:val="20"/>
                <w:szCs w:val="20"/>
              </w:rPr>
              <w:t>117534, г. Москва, ул. Кировоградская, д. 23А</w:t>
            </w:r>
            <w:r w:rsidRPr="00E976CE">
              <w:rPr>
                <w:rFonts w:ascii="Times New Roman" w:hAnsi="Times New Roman" w:cs="Times New Roman"/>
                <w:sz w:val="20"/>
                <w:szCs w:val="20"/>
              </w:rPr>
              <w:t>.</w:t>
            </w:r>
          </w:p>
          <w:p w14:paraId="167B1EEC" w14:textId="77777777" w:rsidR="00823A91" w:rsidRPr="00E976CE" w:rsidRDefault="00823A91" w:rsidP="00823A91">
            <w:pPr>
              <w:widowControl w:val="0"/>
              <w:snapToGrid w:val="0"/>
              <w:spacing w:after="0"/>
              <w:ind w:right="-23"/>
              <w:rPr>
                <w:rFonts w:ascii="Times New Roman" w:hAnsi="Times New Roman" w:cs="Times New Roman"/>
                <w:b/>
                <w:sz w:val="20"/>
                <w:szCs w:val="20"/>
              </w:rPr>
            </w:pPr>
            <w:r w:rsidRPr="00E976CE">
              <w:rPr>
                <w:rFonts w:ascii="Times New Roman" w:hAnsi="Times New Roman" w:cs="Times New Roman"/>
                <w:b/>
                <w:sz w:val="20"/>
                <w:szCs w:val="20"/>
              </w:rPr>
              <w:t xml:space="preserve">Банк: </w:t>
            </w:r>
            <w:r w:rsidRPr="00E976CE">
              <w:rPr>
                <w:rFonts w:ascii="Times New Roman" w:hAnsi="Times New Roman" w:cs="Times New Roman"/>
                <w:sz w:val="20"/>
                <w:szCs w:val="20"/>
                <w:lang w:val="x-none"/>
              </w:rPr>
              <w:t>Банк ВТБ</w:t>
            </w:r>
            <w:r w:rsidRPr="00E976CE">
              <w:rPr>
                <w:rFonts w:ascii="Times New Roman" w:hAnsi="Times New Roman" w:cs="Times New Roman"/>
                <w:sz w:val="20"/>
                <w:szCs w:val="20"/>
              </w:rPr>
              <w:t xml:space="preserve"> (ПАО)</w:t>
            </w:r>
            <w:r w:rsidRPr="00E976CE">
              <w:rPr>
                <w:rFonts w:ascii="Times New Roman" w:hAnsi="Times New Roman" w:cs="Times New Roman"/>
                <w:sz w:val="20"/>
                <w:szCs w:val="20"/>
                <w:lang w:val="x-none"/>
              </w:rPr>
              <w:t xml:space="preserve"> в г.</w:t>
            </w:r>
            <w:r w:rsidRPr="00E976CE">
              <w:rPr>
                <w:rFonts w:ascii="Times New Roman" w:hAnsi="Times New Roman" w:cs="Times New Roman"/>
                <w:sz w:val="20"/>
                <w:szCs w:val="20"/>
              </w:rPr>
              <w:t xml:space="preserve"> Москва</w:t>
            </w:r>
            <w:r w:rsidRPr="00E976CE">
              <w:rPr>
                <w:rFonts w:ascii="Times New Roman" w:hAnsi="Times New Roman" w:cs="Times New Roman"/>
                <w:b/>
                <w:sz w:val="20"/>
                <w:szCs w:val="20"/>
              </w:rPr>
              <w:t xml:space="preserve"> </w:t>
            </w:r>
          </w:p>
          <w:p w14:paraId="0C5DFB1C"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 xml:space="preserve">Р/счет: </w:t>
            </w:r>
            <w:r w:rsidRPr="00E976CE">
              <w:rPr>
                <w:rFonts w:ascii="Times New Roman" w:hAnsi="Times New Roman" w:cs="Times New Roman"/>
                <w:sz w:val="20"/>
                <w:szCs w:val="20"/>
              </w:rPr>
              <w:t>40702810000050000890</w:t>
            </w:r>
          </w:p>
          <w:p w14:paraId="0C771D91"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Корр/счет:</w:t>
            </w:r>
            <w:r w:rsidRPr="00E976CE">
              <w:rPr>
                <w:rFonts w:ascii="Times New Roman" w:hAnsi="Times New Roman" w:cs="Times New Roman"/>
                <w:sz w:val="20"/>
                <w:szCs w:val="20"/>
              </w:rPr>
              <w:t xml:space="preserve"> </w:t>
            </w:r>
            <w:r w:rsidRPr="00E976CE">
              <w:rPr>
                <w:rFonts w:ascii="Times New Roman" w:hAnsi="Times New Roman" w:cs="Times New Roman"/>
                <w:sz w:val="20"/>
                <w:szCs w:val="20"/>
                <w:lang w:val="x-none"/>
              </w:rPr>
              <w:t>30101810</w:t>
            </w:r>
            <w:r w:rsidRPr="00E976CE">
              <w:rPr>
                <w:rFonts w:ascii="Times New Roman" w:hAnsi="Times New Roman" w:cs="Times New Roman"/>
                <w:sz w:val="20"/>
                <w:szCs w:val="20"/>
              </w:rPr>
              <w:t>7</w:t>
            </w:r>
            <w:r w:rsidRPr="00E976CE">
              <w:rPr>
                <w:rFonts w:ascii="Times New Roman" w:hAnsi="Times New Roman" w:cs="Times New Roman"/>
                <w:sz w:val="20"/>
                <w:szCs w:val="20"/>
                <w:lang w:val="x-none"/>
              </w:rPr>
              <w:t>00000000</w:t>
            </w:r>
            <w:r w:rsidRPr="00E976CE">
              <w:rPr>
                <w:rFonts w:ascii="Times New Roman" w:hAnsi="Times New Roman" w:cs="Times New Roman"/>
                <w:sz w:val="20"/>
                <w:szCs w:val="20"/>
              </w:rPr>
              <w:t>187</w:t>
            </w:r>
          </w:p>
          <w:p w14:paraId="50B60696" w14:textId="77777777" w:rsidR="00823A91" w:rsidRPr="00E976CE" w:rsidRDefault="00823A91" w:rsidP="00823A91">
            <w:pPr>
              <w:widowControl w:val="0"/>
              <w:snapToGrid w:val="0"/>
              <w:spacing w:after="0"/>
              <w:ind w:right="-23"/>
              <w:rPr>
                <w:rFonts w:ascii="Times New Roman" w:hAnsi="Times New Roman" w:cs="Times New Roman"/>
                <w:sz w:val="20"/>
                <w:szCs w:val="20"/>
              </w:rPr>
            </w:pPr>
            <w:r w:rsidRPr="00E976CE">
              <w:rPr>
                <w:rFonts w:ascii="Times New Roman" w:hAnsi="Times New Roman" w:cs="Times New Roman"/>
                <w:b/>
                <w:sz w:val="20"/>
                <w:szCs w:val="20"/>
              </w:rPr>
              <w:t>БИК:</w:t>
            </w:r>
            <w:r w:rsidRPr="00E976CE">
              <w:rPr>
                <w:rFonts w:ascii="Times New Roman" w:hAnsi="Times New Roman" w:cs="Times New Roman"/>
                <w:sz w:val="20"/>
                <w:szCs w:val="20"/>
              </w:rPr>
              <w:t xml:space="preserve"> 044525187</w:t>
            </w:r>
          </w:p>
          <w:p w14:paraId="72278A32" w14:textId="77777777" w:rsidR="00823A91" w:rsidRPr="00E976CE" w:rsidRDefault="00823A91" w:rsidP="00823A91">
            <w:pPr>
              <w:spacing w:after="0"/>
              <w:rPr>
                <w:rFonts w:ascii="Times New Roman" w:hAnsi="Times New Roman" w:cs="Times New Roman"/>
                <w:b/>
                <w:sz w:val="20"/>
                <w:szCs w:val="20"/>
              </w:rPr>
            </w:pPr>
          </w:p>
          <w:p w14:paraId="71ED9AF8" w14:textId="77777777" w:rsidR="00823A91" w:rsidRPr="00E976CE" w:rsidRDefault="00823A91" w:rsidP="00823A91">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Тел. бухгалтерии: </w:t>
            </w:r>
            <w:r w:rsidRPr="00E976CE">
              <w:rPr>
                <w:rFonts w:ascii="Times New Roman" w:hAnsi="Times New Roman" w:cs="Times New Roman"/>
                <w:sz w:val="20"/>
                <w:szCs w:val="20"/>
              </w:rPr>
              <w:t>+7 (495) 664-40-42</w:t>
            </w:r>
          </w:p>
          <w:p w14:paraId="435F1135" w14:textId="77777777" w:rsidR="00823A91" w:rsidRPr="00E976CE" w:rsidRDefault="00823A91" w:rsidP="00823A91">
            <w:pPr>
              <w:widowControl w:val="0"/>
              <w:snapToGrid w:val="0"/>
              <w:spacing w:after="0"/>
              <w:ind w:right="-23"/>
              <w:rPr>
                <w:rFonts w:ascii="Times New Roman" w:hAnsi="Times New Roman" w:cs="Times New Roman"/>
                <w:b/>
                <w:sz w:val="20"/>
                <w:szCs w:val="20"/>
              </w:rPr>
            </w:pPr>
            <w:r w:rsidRPr="00E976CE">
              <w:rPr>
                <w:rFonts w:ascii="Times New Roman" w:hAnsi="Times New Roman" w:cs="Times New Roman"/>
                <w:b/>
                <w:sz w:val="20"/>
                <w:szCs w:val="20"/>
                <w:lang w:val="en-US"/>
              </w:rPr>
              <w:t>E</w:t>
            </w:r>
            <w:r w:rsidRPr="00E976CE">
              <w:rPr>
                <w:rFonts w:ascii="Times New Roman" w:hAnsi="Times New Roman" w:cs="Times New Roman"/>
                <w:b/>
                <w:sz w:val="20"/>
                <w:szCs w:val="20"/>
              </w:rPr>
              <w:t>-</w:t>
            </w:r>
            <w:r w:rsidRPr="00E976CE">
              <w:rPr>
                <w:rFonts w:ascii="Times New Roman" w:hAnsi="Times New Roman" w:cs="Times New Roman"/>
                <w:b/>
                <w:sz w:val="20"/>
                <w:szCs w:val="20"/>
                <w:lang w:val="en-US"/>
              </w:rPr>
              <w:t>mail</w:t>
            </w:r>
            <w:r w:rsidRPr="00E976CE">
              <w:rPr>
                <w:rFonts w:ascii="Times New Roman" w:hAnsi="Times New Roman" w:cs="Times New Roman"/>
                <w:b/>
                <w:sz w:val="20"/>
                <w:szCs w:val="20"/>
              </w:rPr>
              <w:t xml:space="preserve">:  </w:t>
            </w:r>
            <w:hyperlink r:id="rId10" w:history="1">
              <w:r w:rsidRPr="00E976CE">
                <w:rPr>
                  <w:rStyle w:val="af5"/>
                  <w:rFonts w:ascii="Times New Roman" w:hAnsi="Times New Roman" w:cs="Times New Roman"/>
                  <w:sz w:val="20"/>
                  <w:szCs w:val="20"/>
                  <w:lang w:val="en-US"/>
                </w:rPr>
                <w:t>account</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market</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da</w:t>
              </w:r>
              <w:r w:rsidRPr="00E976CE">
                <w:rPr>
                  <w:rStyle w:val="af5"/>
                  <w:rFonts w:ascii="Times New Roman" w:hAnsi="Times New Roman" w:cs="Times New Roman"/>
                  <w:sz w:val="20"/>
                  <w:szCs w:val="20"/>
                </w:rPr>
                <w:t>.</w:t>
              </w:r>
              <w:r w:rsidRPr="00E976CE">
                <w:rPr>
                  <w:rStyle w:val="af5"/>
                  <w:rFonts w:ascii="Times New Roman" w:hAnsi="Times New Roman" w:cs="Times New Roman"/>
                  <w:sz w:val="20"/>
                  <w:szCs w:val="20"/>
                  <w:lang w:val="en-US"/>
                </w:rPr>
                <w:t>ru</w:t>
              </w:r>
            </w:hyperlink>
          </w:p>
          <w:p w14:paraId="3123F47F" w14:textId="77777777" w:rsidR="00823A91" w:rsidRPr="00E976CE" w:rsidRDefault="00823A91" w:rsidP="00823A91">
            <w:pPr>
              <w:spacing w:after="0"/>
              <w:rPr>
                <w:rFonts w:ascii="Times New Roman" w:hAnsi="Times New Roman" w:cs="Times New Roman"/>
                <w:sz w:val="20"/>
                <w:szCs w:val="20"/>
              </w:rPr>
            </w:pPr>
          </w:p>
          <w:p w14:paraId="4B678899" w14:textId="77777777" w:rsidR="00823A91" w:rsidRPr="00E976CE" w:rsidRDefault="00823A91" w:rsidP="00823A91">
            <w:pPr>
              <w:spacing w:after="0"/>
              <w:rPr>
                <w:rFonts w:ascii="Times New Roman" w:hAnsi="Times New Roman" w:cs="Times New Roman"/>
                <w:sz w:val="20"/>
                <w:szCs w:val="20"/>
              </w:rPr>
            </w:pPr>
          </w:p>
          <w:p w14:paraId="242678A6" w14:textId="77777777" w:rsidR="00FB4DA0" w:rsidRPr="00E976CE" w:rsidRDefault="00FB4DA0" w:rsidP="00823A91">
            <w:pPr>
              <w:spacing w:after="0"/>
              <w:rPr>
                <w:rFonts w:ascii="Times New Roman" w:hAnsi="Times New Roman" w:cs="Times New Roman"/>
                <w:sz w:val="20"/>
                <w:szCs w:val="20"/>
              </w:rPr>
            </w:pPr>
          </w:p>
          <w:p w14:paraId="72EF50A4" w14:textId="77777777" w:rsidR="00FB4DA0" w:rsidRPr="00E976CE" w:rsidRDefault="00FB4DA0" w:rsidP="00823A91">
            <w:pPr>
              <w:spacing w:after="0"/>
              <w:rPr>
                <w:rFonts w:ascii="Times New Roman" w:hAnsi="Times New Roman" w:cs="Times New Roman"/>
                <w:sz w:val="20"/>
                <w:szCs w:val="20"/>
              </w:rPr>
            </w:pPr>
          </w:p>
          <w:p w14:paraId="61F5A9B3" w14:textId="77777777" w:rsidR="00FB4DA0" w:rsidRPr="00E976CE" w:rsidRDefault="00FB4DA0" w:rsidP="00823A91">
            <w:pPr>
              <w:spacing w:after="0"/>
              <w:rPr>
                <w:rFonts w:ascii="Times New Roman" w:hAnsi="Times New Roman" w:cs="Times New Roman"/>
                <w:sz w:val="20"/>
                <w:szCs w:val="20"/>
              </w:rPr>
            </w:pPr>
          </w:p>
          <w:p w14:paraId="287C1743" w14:textId="77777777" w:rsidR="00FB4DA0" w:rsidRPr="00E976CE" w:rsidRDefault="00FB4DA0" w:rsidP="00823A91">
            <w:pPr>
              <w:spacing w:after="0"/>
              <w:rPr>
                <w:rFonts w:ascii="Times New Roman" w:hAnsi="Times New Roman" w:cs="Times New Roman"/>
                <w:sz w:val="20"/>
                <w:szCs w:val="20"/>
              </w:rPr>
            </w:pPr>
          </w:p>
          <w:p w14:paraId="3B953A02" w14:textId="77777777" w:rsidR="00FB4DA0" w:rsidRPr="00E976CE" w:rsidRDefault="00FB4DA0" w:rsidP="00FB4DA0">
            <w:pPr>
              <w:spacing w:after="0"/>
              <w:rPr>
                <w:rFonts w:ascii="Times New Roman" w:hAnsi="Times New Roman" w:cs="Times New Roman"/>
                <w:sz w:val="20"/>
                <w:szCs w:val="20"/>
              </w:rPr>
            </w:pPr>
          </w:p>
          <w:p w14:paraId="66DF424E" w14:textId="77777777" w:rsidR="00FB4DA0" w:rsidRPr="00E976CE" w:rsidRDefault="00FB4DA0" w:rsidP="00FB4DA0">
            <w:pPr>
              <w:spacing w:after="0"/>
              <w:rPr>
                <w:rFonts w:ascii="Times New Roman" w:hAnsi="Times New Roman" w:cs="Times New Roman"/>
                <w:sz w:val="20"/>
                <w:szCs w:val="20"/>
              </w:rPr>
            </w:pPr>
          </w:p>
          <w:p w14:paraId="1DFF938A" w14:textId="77777777" w:rsidR="00FB4DA0" w:rsidRPr="00E976CE" w:rsidRDefault="00FB4DA0" w:rsidP="00FB4DA0">
            <w:pPr>
              <w:spacing w:after="0"/>
              <w:rPr>
                <w:rFonts w:ascii="Times New Roman" w:hAnsi="Times New Roman" w:cs="Times New Roman"/>
                <w:sz w:val="20"/>
                <w:szCs w:val="20"/>
              </w:rPr>
            </w:pPr>
          </w:p>
          <w:p w14:paraId="70CBC981"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 __________ /</w:t>
            </w:r>
          </w:p>
          <w:p w14:paraId="54FE58CA" w14:textId="77777777" w:rsidR="00FB4DA0" w:rsidRPr="00E976CE" w:rsidRDefault="00FB4DA0" w:rsidP="00FB4DA0">
            <w:pPr>
              <w:spacing w:after="0"/>
              <w:rPr>
                <w:rFonts w:ascii="Times New Roman" w:hAnsi="Times New Roman" w:cs="Times New Roman"/>
                <w:sz w:val="20"/>
                <w:szCs w:val="20"/>
              </w:rPr>
            </w:pPr>
          </w:p>
          <w:p w14:paraId="3CA13232" w14:textId="77777777" w:rsidR="00FB4DA0" w:rsidRPr="00E976CE" w:rsidRDefault="00FB4DA0" w:rsidP="00FB4DA0">
            <w:pPr>
              <w:spacing w:after="0"/>
              <w:rPr>
                <w:rFonts w:ascii="Times New Roman" w:hAnsi="Times New Roman" w:cs="Times New Roman"/>
                <w:sz w:val="20"/>
                <w:szCs w:val="20"/>
              </w:rPr>
            </w:pPr>
          </w:p>
          <w:p w14:paraId="0F0F88D3"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 __________ /</w:t>
            </w:r>
          </w:p>
          <w:p w14:paraId="6200C644" w14:textId="77777777" w:rsidR="00FB4DA0" w:rsidRPr="00E976CE" w:rsidRDefault="00FB4DA0" w:rsidP="00637CDF">
            <w:pPr>
              <w:spacing w:after="0"/>
              <w:rPr>
                <w:rFonts w:ascii="Times New Roman" w:hAnsi="Times New Roman" w:cs="Times New Roman"/>
                <w:sz w:val="20"/>
                <w:szCs w:val="20"/>
              </w:rPr>
            </w:pPr>
          </w:p>
        </w:tc>
        <w:tc>
          <w:tcPr>
            <w:tcW w:w="5928" w:type="dxa"/>
            <w:tcBorders>
              <w:top w:val="single" w:sz="4" w:space="0" w:color="auto"/>
              <w:left w:val="single" w:sz="4" w:space="0" w:color="auto"/>
              <w:right w:val="single" w:sz="4" w:space="0" w:color="auto"/>
            </w:tcBorders>
          </w:tcPr>
          <w:p w14:paraId="52C300B5"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Юр. лицо  </w:t>
            </w:r>
            <w:permStart w:id="230247152" w:edGrp="everyone"/>
            <w:r w:rsidRPr="00E976CE">
              <w:rPr>
                <w:rFonts w:ascii="Times New Roman" w:hAnsi="Times New Roman" w:cs="Times New Roman"/>
                <w:b/>
                <w:sz w:val="20"/>
                <w:szCs w:val="20"/>
              </w:rPr>
              <w:t>________________________________________</w:t>
            </w:r>
            <w:permEnd w:id="230247152"/>
          </w:p>
          <w:p w14:paraId="1DFF1013" w14:textId="77777777" w:rsidR="00FB4DA0" w:rsidRPr="00E976CE" w:rsidRDefault="00FB4DA0" w:rsidP="00FB4DA0">
            <w:pPr>
              <w:spacing w:after="0"/>
              <w:rPr>
                <w:rFonts w:ascii="Times New Roman" w:hAnsi="Times New Roman" w:cs="Times New Roman"/>
                <w:b/>
                <w:bCs/>
                <w:sz w:val="20"/>
                <w:szCs w:val="20"/>
              </w:rPr>
            </w:pPr>
          </w:p>
          <w:p w14:paraId="5D186717" w14:textId="77777777" w:rsidR="00FB4DA0" w:rsidRPr="00E976CE" w:rsidRDefault="00FB4DA0" w:rsidP="00637CDF">
            <w:pPr>
              <w:spacing w:after="0"/>
              <w:rPr>
                <w:rFonts w:ascii="Times New Roman" w:hAnsi="Times New Roman" w:cs="Times New Roman"/>
                <w:b/>
                <w:sz w:val="20"/>
                <w:szCs w:val="20"/>
              </w:rPr>
            </w:pPr>
            <w:permStart w:id="1726092401" w:edGrp="everyone"/>
            <w:r w:rsidRPr="00E976CE">
              <w:rPr>
                <w:rFonts w:ascii="Times New Roman" w:hAnsi="Times New Roman" w:cs="Times New Roman"/>
                <w:b/>
                <w:sz w:val="20"/>
                <w:szCs w:val="20"/>
              </w:rPr>
              <w:t>ИНН_____________________________________________</w:t>
            </w:r>
          </w:p>
          <w:p w14:paraId="0C37D46C"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КПП_____________________________________________</w:t>
            </w:r>
          </w:p>
          <w:p w14:paraId="54DCD866"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ОГРН____________________________________________</w:t>
            </w:r>
          </w:p>
          <w:p w14:paraId="37669E7E"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Код ОКВЭД_______________________________________</w:t>
            </w:r>
          </w:p>
          <w:p w14:paraId="76DB0EA7"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ОКПО____________________________________________</w:t>
            </w:r>
          </w:p>
          <w:p w14:paraId="4CCE166D"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Адрес </w:t>
            </w:r>
            <w:proofErr w:type="gramStart"/>
            <w:r w:rsidRPr="00E976CE">
              <w:rPr>
                <w:rFonts w:ascii="Times New Roman" w:hAnsi="Times New Roman" w:cs="Times New Roman"/>
                <w:sz w:val="20"/>
                <w:szCs w:val="20"/>
              </w:rPr>
              <w:t>местонахождения:  _</w:t>
            </w:r>
            <w:proofErr w:type="gramEnd"/>
            <w:r w:rsidRPr="00E976CE">
              <w:rPr>
                <w:rFonts w:ascii="Times New Roman" w:hAnsi="Times New Roman" w:cs="Times New Roman"/>
                <w:sz w:val="20"/>
                <w:szCs w:val="20"/>
              </w:rPr>
              <w:t>___________________________</w:t>
            </w:r>
          </w:p>
          <w:p w14:paraId="193F33E2"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28B6283D" w14:textId="7A2D495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Фактический </w:t>
            </w:r>
            <w:proofErr w:type="gramStart"/>
            <w:r w:rsidRPr="00E976CE">
              <w:rPr>
                <w:rFonts w:ascii="Times New Roman" w:hAnsi="Times New Roman" w:cs="Times New Roman"/>
                <w:sz w:val="20"/>
                <w:szCs w:val="20"/>
              </w:rPr>
              <w:t>адрес:_</w:t>
            </w:r>
            <w:proofErr w:type="gramEnd"/>
            <w:r w:rsidRPr="00E976CE">
              <w:rPr>
                <w:rFonts w:ascii="Times New Roman" w:hAnsi="Times New Roman" w:cs="Times New Roman"/>
                <w:sz w:val="20"/>
                <w:szCs w:val="20"/>
              </w:rPr>
              <w:t>_________________________________</w:t>
            </w:r>
          </w:p>
          <w:p w14:paraId="6F327C6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7EDB9039" w14:textId="366434DA"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Банк </w:t>
            </w:r>
            <w:proofErr w:type="gramStart"/>
            <w:r w:rsidRPr="00E976CE">
              <w:rPr>
                <w:rFonts w:ascii="Times New Roman" w:hAnsi="Times New Roman" w:cs="Times New Roman"/>
                <w:sz w:val="20"/>
                <w:szCs w:val="20"/>
              </w:rPr>
              <w:t>поставщика:_</w:t>
            </w:r>
            <w:proofErr w:type="gramEnd"/>
            <w:r w:rsidRPr="00E976CE">
              <w:rPr>
                <w:rFonts w:ascii="Times New Roman" w:hAnsi="Times New Roman" w:cs="Times New Roman"/>
                <w:sz w:val="20"/>
                <w:szCs w:val="20"/>
              </w:rPr>
              <w:t>___________________________________</w:t>
            </w:r>
          </w:p>
          <w:p w14:paraId="4838D105"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Р/</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____________________________________________</w:t>
            </w:r>
          </w:p>
          <w:p w14:paraId="46B77F76" w14:textId="3366FDFC" w:rsidR="00FB4DA0" w:rsidRPr="00E976CE" w:rsidRDefault="00FB4DA0" w:rsidP="00637CDF">
            <w:pPr>
              <w:spacing w:after="0"/>
              <w:rPr>
                <w:rFonts w:ascii="Times New Roman" w:hAnsi="Times New Roman" w:cs="Times New Roman"/>
                <w:sz w:val="20"/>
                <w:szCs w:val="20"/>
              </w:rPr>
            </w:pPr>
            <w:proofErr w:type="spellStart"/>
            <w:r w:rsidRPr="00E976CE">
              <w:rPr>
                <w:rFonts w:ascii="Times New Roman" w:hAnsi="Times New Roman" w:cs="Times New Roman"/>
                <w:sz w:val="20"/>
                <w:szCs w:val="20"/>
              </w:rPr>
              <w:t>Корр</w:t>
            </w:r>
            <w:proofErr w:type="spellEnd"/>
            <w:r w:rsidRPr="00E976CE">
              <w:rPr>
                <w:rFonts w:ascii="Times New Roman" w:hAnsi="Times New Roman" w:cs="Times New Roman"/>
                <w:sz w:val="20"/>
                <w:szCs w:val="20"/>
              </w:rPr>
              <w:t>/</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w:t>
            </w:r>
          </w:p>
          <w:p w14:paraId="08A1B91F" w14:textId="77777777" w:rsidR="00FB4DA0" w:rsidRPr="00E976CE" w:rsidRDefault="00FB4DA0" w:rsidP="00FB4DA0">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БИК:_</w:t>
            </w:r>
            <w:proofErr w:type="gramEnd"/>
            <w:r w:rsidRPr="00E976CE">
              <w:rPr>
                <w:rFonts w:ascii="Times New Roman" w:hAnsi="Times New Roman" w:cs="Times New Roman"/>
                <w:sz w:val="20"/>
                <w:szCs w:val="20"/>
              </w:rPr>
              <w:t>______________________________________________</w:t>
            </w:r>
          </w:p>
          <w:p w14:paraId="3F479947" w14:textId="4E2ACB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w:t>
            </w:r>
            <w:r w:rsidR="00E41E26"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___________________________________</w:t>
            </w:r>
          </w:p>
          <w:p w14:paraId="38D0096B" w14:textId="2305C898"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w:t>
            </w:r>
          </w:p>
          <w:p w14:paraId="2006126F" w14:textId="52726323"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получения </w:t>
            </w:r>
            <w:proofErr w:type="spellStart"/>
            <w:proofErr w:type="gramStart"/>
            <w:r w:rsidRPr="00E976CE">
              <w:rPr>
                <w:rFonts w:ascii="Times New Roman" w:hAnsi="Times New Roman" w:cs="Times New Roman"/>
                <w:sz w:val="20"/>
                <w:szCs w:val="20"/>
              </w:rPr>
              <w:t>перв.док</w:t>
            </w:r>
            <w:proofErr w:type="spellEnd"/>
            <w:proofErr w:type="gramEnd"/>
            <w:r w:rsidRPr="00E976CE">
              <w:rPr>
                <w:rFonts w:ascii="Times New Roman" w:hAnsi="Times New Roman" w:cs="Times New Roman"/>
                <w:sz w:val="20"/>
                <w:szCs w:val="20"/>
              </w:rPr>
              <w:t>.:_______________________</w:t>
            </w:r>
          </w:p>
          <w:p w14:paraId="23FDE785" w14:textId="09521986"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Тел. для заказа </w:t>
            </w:r>
            <w:proofErr w:type="gramStart"/>
            <w:r w:rsidRPr="00E976CE">
              <w:rPr>
                <w:rFonts w:ascii="Times New Roman" w:hAnsi="Times New Roman" w:cs="Times New Roman"/>
                <w:sz w:val="20"/>
                <w:szCs w:val="20"/>
              </w:rPr>
              <w:t>товаров:_</w:t>
            </w:r>
            <w:proofErr w:type="gramEnd"/>
            <w:r w:rsidRPr="00E976CE">
              <w:rPr>
                <w:rFonts w:ascii="Times New Roman" w:hAnsi="Times New Roman" w:cs="Times New Roman"/>
                <w:sz w:val="20"/>
                <w:szCs w:val="20"/>
              </w:rPr>
              <w:t>_______________________________</w:t>
            </w:r>
          </w:p>
          <w:p w14:paraId="5EA79FD3" w14:textId="2DA9DB0F"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информации о </w:t>
            </w:r>
            <w:proofErr w:type="spellStart"/>
            <w:r w:rsidRPr="00E976CE">
              <w:rPr>
                <w:rFonts w:ascii="Times New Roman" w:hAnsi="Times New Roman" w:cs="Times New Roman"/>
                <w:sz w:val="20"/>
                <w:szCs w:val="20"/>
              </w:rPr>
              <w:t>ненадл</w:t>
            </w:r>
            <w:proofErr w:type="spellEnd"/>
            <w:r w:rsidRPr="00E976CE">
              <w:rPr>
                <w:rFonts w:ascii="Times New Roman" w:hAnsi="Times New Roman" w:cs="Times New Roman"/>
                <w:sz w:val="20"/>
                <w:szCs w:val="20"/>
              </w:rPr>
              <w:t xml:space="preserve">. либо </w:t>
            </w:r>
            <w:proofErr w:type="spellStart"/>
            <w:r w:rsidRPr="00E976CE">
              <w:rPr>
                <w:rFonts w:ascii="Times New Roman" w:hAnsi="Times New Roman" w:cs="Times New Roman"/>
                <w:sz w:val="20"/>
                <w:szCs w:val="20"/>
              </w:rPr>
              <w:t>отсутств</w:t>
            </w:r>
            <w:proofErr w:type="spellEnd"/>
            <w:r w:rsidRPr="00E976CE">
              <w:rPr>
                <w:rFonts w:ascii="Times New Roman" w:hAnsi="Times New Roman" w:cs="Times New Roman"/>
                <w:sz w:val="20"/>
                <w:szCs w:val="20"/>
              </w:rPr>
              <w:t>.</w:t>
            </w:r>
          </w:p>
          <w:p w14:paraId="5FAB3891" w14:textId="68459CD2"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счетах-</w:t>
            </w:r>
            <w:proofErr w:type="gramStart"/>
            <w:r w:rsidRPr="00E976CE">
              <w:rPr>
                <w:rFonts w:ascii="Times New Roman" w:hAnsi="Times New Roman" w:cs="Times New Roman"/>
                <w:sz w:val="20"/>
                <w:szCs w:val="20"/>
              </w:rPr>
              <w:t>фактурах:_</w:t>
            </w:r>
            <w:proofErr w:type="gramEnd"/>
            <w:r w:rsidRPr="00E976CE">
              <w:rPr>
                <w:rFonts w:ascii="Times New Roman" w:hAnsi="Times New Roman" w:cs="Times New Roman"/>
                <w:sz w:val="20"/>
                <w:szCs w:val="20"/>
              </w:rPr>
              <w:t>_______________________________________</w:t>
            </w:r>
          </w:p>
          <w:p w14:paraId="46A6077D" w14:textId="519E245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уведомлений о нарушении условий </w:t>
            </w:r>
          </w:p>
          <w:p w14:paraId="6A7A2711" w14:textId="3AE507B4" w:rsidR="00FB4DA0" w:rsidRPr="00E976CE" w:rsidRDefault="00FB4DA0" w:rsidP="00637CDF">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Договора:_</w:t>
            </w:r>
            <w:proofErr w:type="gramEnd"/>
            <w:r w:rsidRPr="00E976CE">
              <w:rPr>
                <w:rFonts w:ascii="Times New Roman" w:hAnsi="Times New Roman" w:cs="Times New Roman"/>
                <w:sz w:val="20"/>
                <w:szCs w:val="20"/>
              </w:rPr>
              <w:t>______________________________________________</w:t>
            </w:r>
          </w:p>
          <w:p w14:paraId="6B399D27" w14:textId="7007C1A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отгрузочной </w:t>
            </w:r>
            <w:proofErr w:type="gramStart"/>
            <w:r w:rsidRPr="00E976CE">
              <w:rPr>
                <w:rFonts w:ascii="Times New Roman" w:hAnsi="Times New Roman" w:cs="Times New Roman"/>
                <w:sz w:val="20"/>
                <w:szCs w:val="20"/>
              </w:rPr>
              <w:t>разнарядки:_</w:t>
            </w:r>
            <w:proofErr w:type="gramEnd"/>
            <w:r w:rsidRPr="00E976CE">
              <w:rPr>
                <w:rFonts w:ascii="Times New Roman" w:hAnsi="Times New Roman" w:cs="Times New Roman"/>
                <w:sz w:val="20"/>
                <w:szCs w:val="20"/>
              </w:rPr>
              <w:t>___________</w:t>
            </w:r>
            <w:permEnd w:id="1726092401"/>
          </w:p>
          <w:p w14:paraId="1C4EC32D" w14:textId="77777777" w:rsidR="00FB4DA0" w:rsidRPr="00E976CE" w:rsidRDefault="00FB4DA0" w:rsidP="00637CDF">
            <w:pPr>
              <w:spacing w:after="0"/>
              <w:rPr>
                <w:rFonts w:ascii="Times New Roman" w:hAnsi="Times New Roman" w:cs="Times New Roman"/>
                <w:sz w:val="20"/>
                <w:szCs w:val="20"/>
              </w:rPr>
            </w:pPr>
          </w:p>
          <w:p w14:paraId="14A25F4E" w14:textId="77777777" w:rsidR="00FB4DA0" w:rsidRPr="00E976CE" w:rsidRDefault="00FB4DA0" w:rsidP="00637CDF">
            <w:pPr>
              <w:spacing w:after="0"/>
              <w:rPr>
                <w:rFonts w:ascii="Times New Roman" w:hAnsi="Times New Roman" w:cs="Times New Roman"/>
                <w:sz w:val="20"/>
                <w:szCs w:val="20"/>
              </w:rPr>
            </w:pPr>
          </w:p>
          <w:p w14:paraId="342EF187" w14:textId="77777777" w:rsidR="00FB4DA0" w:rsidRPr="00E976CE" w:rsidRDefault="00FB4DA0" w:rsidP="00637CDF">
            <w:pPr>
              <w:spacing w:after="0"/>
              <w:rPr>
                <w:rFonts w:ascii="Times New Roman" w:hAnsi="Times New Roman" w:cs="Times New Roman"/>
                <w:sz w:val="20"/>
                <w:szCs w:val="20"/>
              </w:rPr>
            </w:pPr>
          </w:p>
          <w:p w14:paraId="07F498BF" w14:textId="77777777" w:rsidR="00FB4DA0" w:rsidRPr="00E976CE" w:rsidRDefault="00FB4DA0" w:rsidP="00637CDF">
            <w:pPr>
              <w:spacing w:after="0"/>
              <w:rPr>
                <w:rFonts w:ascii="Times New Roman" w:hAnsi="Times New Roman" w:cs="Times New Roman"/>
                <w:sz w:val="20"/>
                <w:szCs w:val="20"/>
              </w:rPr>
            </w:pPr>
          </w:p>
          <w:p w14:paraId="4D947C8D" w14:textId="77777777" w:rsidR="00FB4DA0" w:rsidRPr="00E976CE" w:rsidRDefault="00FB4DA0" w:rsidP="00637CDF">
            <w:pPr>
              <w:spacing w:after="0"/>
              <w:rPr>
                <w:rFonts w:ascii="Times New Roman" w:hAnsi="Times New Roman" w:cs="Times New Roman"/>
                <w:sz w:val="20"/>
                <w:szCs w:val="20"/>
              </w:rPr>
            </w:pPr>
          </w:p>
          <w:p w14:paraId="547B0AA8" w14:textId="77777777" w:rsidR="00FB4DA0" w:rsidRPr="00E976CE" w:rsidRDefault="00FB4DA0" w:rsidP="00637CDF">
            <w:pPr>
              <w:spacing w:after="0"/>
              <w:rPr>
                <w:rFonts w:ascii="Times New Roman" w:hAnsi="Times New Roman" w:cs="Times New Roman"/>
                <w:sz w:val="20"/>
                <w:szCs w:val="20"/>
              </w:rPr>
            </w:pPr>
          </w:p>
          <w:p w14:paraId="03AFD3C4" w14:textId="77777777" w:rsidR="00823A91" w:rsidRPr="00E976CE" w:rsidRDefault="00823A91" w:rsidP="00637CDF">
            <w:pPr>
              <w:spacing w:after="0"/>
              <w:rPr>
                <w:rFonts w:ascii="Times New Roman" w:hAnsi="Times New Roman" w:cs="Times New Roman"/>
                <w:sz w:val="20"/>
                <w:szCs w:val="20"/>
              </w:rPr>
            </w:pPr>
          </w:p>
          <w:p w14:paraId="0F54BC4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w:t>
            </w:r>
            <w:r w:rsidRPr="00E976CE">
              <w:rPr>
                <w:rFonts w:ascii="Times New Roman" w:hAnsi="Times New Roman" w:cs="Times New Roman"/>
                <w:sz w:val="20"/>
                <w:szCs w:val="20"/>
                <w:lang w:val="en-US"/>
              </w:rPr>
              <w:t xml:space="preserve"> </w:t>
            </w:r>
            <w:permStart w:id="1957645042" w:edGrp="everyone"/>
            <w:r w:rsidRPr="00E976CE">
              <w:rPr>
                <w:rFonts w:ascii="Times New Roman" w:hAnsi="Times New Roman" w:cs="Times New Roman"/>
                <w:sz w:val="20"/>
                <w:szCs w:val="20"/>
              </w:rPr>
              <w:t>____</w:t>
            </w:r>
            <w:r w:rsidRPr="00E976CE">
              <w:rPr>
                <w:rFonts w:ascii="Times New Roman" w:hAnsi="Times New Roman" w:cs="Times New Roman"/>
                <w:sz w:val="20"/>
                <w:szCs w:val="20"/>
                <w:lang w:val="en-US"/>
              </w:rPr>
              <w:t>____</w:t>
            </w:r>
            <w:r w:rsidRPr="00E976CE">
              <w:rPr>
                <w:rFonts w:ascii="Times New Roman" w:hAnsi="Times New Roman" w:cs="Times New Roman"/>
                <w:sz w:val="20"/>
                <w:szCs w:val="20"/>
              </w:rPr>
              <w:t>_______</w:t>
            </w:r>
            <w:permEnd w:id="1957645042"/>
            <w:r w:rsidRPr="00E976CE">
              <w:rPr>
                <w:rFonts w:ascii="Times New Roman" w:hAnsi="Times New Roman" w:cs="Times New Roman"/>
                <w:sz w:val="20"/>
                <w:szCs w:val="20"/>
                <w:lang w:val="en-US"/>
              </w:rPr>
              <w:t xml:space="preserve"> </w:t>
            </w:r>
            <w:r w:rsidRPr="00E976CE">
              <w:rPr>
                <w:rFonts w:ascii="Times New Roman" w:hAnsi="Times New Roman" w:cs="Times New Roman"/>
                <w:sz w:val="20"/>
                <w:szCs w:val="20"/>
              </w:rPr>
              <w:t>/</w:t>
            </w:r>
          </w:p>
          <w:p w14:paraId="40C7C330" w14:textId="77777777" w:rsidR="00FB4DA0" w:rsidRPr="00E976CE" w:rsidRDefault="00FB4DA0" w:rsidP="00637CDF">
            <w:pPr>
              <w:spacing w:after="0"/>
              <w:rPr>
                <w:rFonts w:ascii="Times New Roman" w:hAnsi="Times New Roman" w:cs="Times New Roman"/>
                <w:sz w:val="20"/>
                <w:szCs w:val="20"/>
              </w:rPr>
            </w:pPr>
          </w:p>
        </w:tc>
      </w:tr>
    </w:tbl>
    <w:p w14:paraId="40C4E479" w14:textId="77777777" w:rsidR="00FB4DA0" w:rsidRPr="00FB4DA0" w:rsidRDefault="00FB4DA0" w:rsidP="00FB4DA0">
      <w:pPr>
        <w:spacing w:after="0" w:line="240" w:lineRule="auto"/>
        <w:rPr>
          <w:rFonts w:ascii="Times New Roman" w:eastAsia="Times New Roman" w:hAnsi="Times New Roman" w:cs="Times New Roman"/>
          <w:b/>
          <w:bCs/>
          <w:lang w:val="en-US" w:eastAsia="ru-RU"/>
        </w:rPr>
      </w:pPr>
    </w:p>
    <w:p w14:paraId="5C7DCA53" w14:textId="77777777" w:rsidR="00FB4DA0" w:rsidRPr="00FB4DA0" w:rsidRDefault="00FB4DA0" w:rsidP="00FB4DA0">
      <w:pPr>
        <w:spacing w:after="0" w:line="240" w:lineRule="auto"/>
        <w:rPr>
          <w:rFonts w:ascii="Times New Roman" w:eastAsia="Times New Roman" w:hAnsi="Times New Roman" w:cs="Times New Roman"/>
          <w:lang w:eastAsia="ru-RU"/>
        </w:rPr>
      </w:pPr>
    </w:p>
    <w:p w14:paraId="60C7C038" w14:textId="77777777" w:rsidR="00FB4DA0" w:rsidRPr="00FB4DA0" w:rsidRDefault="00FB4DA0" w:rsidP="00FB4DA0">
      <w:pPr>
        <w:spacing w:after="200" w:line="276" w:lineRule="auto"/>
        <w:rPr>
          <w:rFonts w:ascii="Times New Roman" w:eastAsia="Times New Roman" w:hAnsi="Times New Roman" w:cs="Times New Roman"/>
          <w:lang w:eastAsia="ru-RU"/>
        </w:rPr>
      </w:pPr>
    </w:p>
    <w:p w14:paraId="6A261E06" w14:textId="77777777" w:rsidR="00FB4DA0" w:rsidRPr="00FB4DA0" w:rsidRDefault="00FB4DA0" w:rsidP="00FB4DA0"/>
    <w:p w14:paraId="535ACBC8" w14:textId="77777777" w:rsidR="00091942" w:rsidRDefault="00091942" w:rsidP="00166581">
      <w:pPr>
        <w:jc w:val="center"/>
      </w:pPr>
    </w:p>
    <w:sectPr w:rsidR="00091942"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2D02" w14:textId="77777777" w:rsidR="00676A47" w:rsidRDefault="00676A47" w:rsidP="00637CDF">
      <w:pPr>
        <w:spacing w:after="0" w:line="240" w:lineRule="auto"/>
      </w:pPr>
      <w:r>
        <w:separator/>
      </w:r>
    </w:p>
  </w:endnote>
  <w:endnote w:type="continuationSeparator" w:id="0">
    <w:p w14:paraId="6012AC7A" w14:textId="77777777" w:rsidR="00676A47" w:rsidRDefault="00676A47" w:rsidP="00637CDF">
      <w:pPr>
        <w:spacing w:after="0" w:line="240" w:lineRule="auto"/>
      </w:pPr>
      <w:r>
        <w:continuationSeparator/>
      </w:r>
    </w:p>
  </w:endnote>
  <w:endnote w:type="continuationNotice" w:id="1">
    <w:p w14:paraId="20B73532" w14:textId="77777777" w:rsidR="00676A47" w:rsidRDefault="00676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47E4" w14:textId="6B105BF1" w:rsidR="006943E9" w:rsidRDefault="006943E9">
    <w:pPr>
      <w:pStyle w:val="a5"/>
      <w:jc w:val="right"/>
    </w:pPr>
    <w:r>
      <w:fldChar w:fldCharType="begin"/>
    </w:r>
    <w:r>
      <w:instrText xml:space="preserve"> PAGE   \* MERGEFORMAT </w:instrText>
    </w:r>
    <w:r>
      <w:fldChar w:fldCharType="separate"/>
    </w:r>
    <w:r w:rsidR="00E608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75AA" w14:textId="77777777" w:rsidR="00676A47" w:rsidRDefault="00676A47" w:rsidP="00637CDF">
      <w:pPr>
        <w:spacing w:after="0" w:line="240" w:lineRule="auto"/>
      </w:pPr>
      <w:r>
        <w:separator/>
      </w:r>
    </w:p>
  </w:footnote>
  <w:footnote w:type="continuationSeparator" w:id="0">
    <w:p w14:paraId="3BDB6B42" w14:textId="77777777" w:rsidR="00676A47" w:rsidRDefault="00676A47" w:rsidP="00637CDF">
      <w:pPr>
        <w:spacing w:after="0" w:line="240" w:lineRule="auto"/>
      </w:pPr>
      <w:r>
        <w:continuationSeparator/>
      </w:r>
    </w:p>
  </w:footnote>
  <w:footnote w:type="continuationNotice" w:id="1">
    <w:p w14:paraId="21BD9263" w14:textId="77777777" w:rsidR="00676A47" w:rsidRDefault="00676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9E4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5"/>
  </w:num>
  <w:num w:numId="38">
    <w:abstractNumId w:val="13"/>
  </w:num>
  <w:num w:numId="39">
    <w:abstractNumId w:val="9"/>
  </w:num>
  <w:num w:numId="40">
    <w:abstractNumId w:val="22"/>
  </w:num>
  <w:num w:numId="41">
    <w:abstractNumId w:val="17"/>
  </w:num>
  <w:num w:numId="42">
    <w:abstractNumId w:val="36"/>
  </w:num>
  <w:num w:numId="43">
    <w:abstractNumId w:val="14"/>
  </w:num>
  <w:num w:numId="44">
    <w:abstractNumId w:val="42"/>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khHq9EeY+TLrXUDX4B5Nlkc7hs+/bx5BB6fzI3wZ6HqcljJtQ2NAFJybGB2wLhilV66NM/93bClRommk5Piobg==" w:salt="te7FLhdkWHesTdOVii2goA=="/>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3D"/>
    <w:rsid w:val="0003365A"/>
    <w:rsid w:val="00055BFD"/>
    <w:rsid w:val="00056A1B"/>
    <w:rsid w:val="00091942"/>
    <w:rsid w:val="000A25D6"/>
    <w:rsid w:val="000B301C"/>
    <w:rsid w:val="000D5C2B"/>
    <w:rsid w:val="000E336E"/>
    <w:rsid w:val="000E6B3D"/>
    <w:rsid w:val="000F56FC"/>
    <w:rsid w:val="00101AD5"/>
    <w:rsid w:val="00166581"/>
    <w:rsid w:val="00195E05"/>
    <w:rsid w:val="001B3169"/>
    <w:rsid w:val="00234586"/>
    <w:rsid w:val="00245133"/>
    <w:rsid w:val="002459AC"/>
    <w:rsid w:val="00286134"/>
    <w:rsid w:val="002F1270"/>
    <w:rsid w:val="00327DC6"/>
    <w:rsid w:val="0033713C"/>
    <w:rsid w:val="00347C4E"/>
    <w:rsid w:val="00357105"/>
    <w:rsid w:val="00363C54"/>
    <w:rsid w:val="003855F6"/>
    <w:rsid w:val="003A156A"/>
    <w:rsid w:val="003D749F"/>
    <w:rsid w:val="003E78B8"/>
    <w:rsid w:val="00400C9E"/>
    <w:rsid w:val="00414486"/>
    <w:rsid w:val="00422881"/>
    <w:rsid w:val="00431E56"/>
    <w:rsid w:val="00450285"/>
    <w:rsid w:val="00460B9D"/>
    <w:rsid w:val="00482F32"/>
    <w:rsid w:val="00483B05"/>
    <w:rsid w:val="0052155F"/>
    <w:rsid w:val="00567E37"/>
    <w:rsid w:val="00573092"/>
    <w:rsid w:val="005819C3"/>
    <w:rsid w:val="0059357D"/>
    <w:rsid w:val="005E5D40"/>
    <w:rsid w:val="005F3662"/>
    <w:rsid w:val="0063127A"/>
    <w:rsid w:val="00637CDF"/>
    <w:rsid w:val="00676A47"/>
    <w:rsid w:val="00687D1B"/>
    <w:rsid w:val="0069354F"/>
    <w:rsid w:val="006943E9"/>
    <w:rsid w:val="006B3400"/>
    <w:rsid w:val="006B3C6B"/>
    <w:rsid w:val="006B5804"/>
    <w:rsid w:val="006B610E"/>
    <w:rsid w:val="0073074E"/>
    <w:rsid w:val="00751A00"/>
    <w:rsid w:val="007C77CB"/>
    <w:rsid w:val="007F6ABD"/>
    <w:rsid w:val="00804C91"/>
    <w:rsid w:val="00823A91"/>
    <w:rsid w:val="0084525A"/>
    <w:rsid w:val="00870A92"/>
    <w:rsid w:val="008974BE"/>
    <w:rsid w:val="008C140A"/>
    <w:rsid w:val="008D3813"/>
    <w:rsid w:val="008E23B3"/>
    <w:rsid w:val="008F1150"/>
    <w:rsid w:val="008F6E48"/>
    <w:rsid w:val="00904435"/>
    <w:rsid w:val="00921C14"/>
    <w:rsid w:val="00922260"/>
    <w:rsid w:val="00956CC2"/>
    <w:rsid w:val="009B1A26"/>
    <w:rsid w:val="009D5003"/>
    <w:rsid w:val="00A07F38"/>
    <w:rsid w:val="00A20A98"/>
    <w:rsid w:val="00A41EA0"/>
    <w:rsid w:val="00A43009"/>
    <w:rsid w:val="00A50B7B"/>
    <w:rsid w:val="00A83B36"/>
    <w:rsid w:val="00A84C3F"/>
    <w:rsid w:val="00AA6B46"/>
    <w:rsid w:val="00AB653B"/>
    <w:rsid w:val="00AD77A2"/>
    <w:rsid w:val="00AE5642"/>
    <w:rsid w:val="00B3296C"/>
    <w:rsid w:val="00B423D4"/>
    <w:rsid w:val="00B576FC"/>
    <w:rsid w:val="00BA08A4"/>
    <w:rsid w:val="00BA5D6A"/>
    <w:rsid w:val="00BC590B"/>
    <w:rsid w:val="00BF4BCF"/>
    <w:rsid w:val="00C60663"/>
    <w:rsid w:val="00C70BC4"/>
    <w:rsid w:val="00C751C2"/>
    <w:rsid w:val="00CA0CD2"/>
    <w:rsid w:val="00CC36B9"/>
    <w:rsid w:val="00CF69D1"/>
    <w:rsid w:val="00D044ED"/>
    <w:rsid w:val="00D32582"/>
    <w:rsid w:val="00D41790"/>
    <w:rsid w:val="00D53802"/>
    <w:rsid w:val="00D70D28"/>
    <w:rsid w:val="00D81D38"/>
    <w:rsid w:val="00DD6C30"/>
    <w:rsid w:val="00E26F78"/>
    <w:rsid w:val="00E41E26"/>
    <w:rsid w:val="00E608DA"/>
    <w:rsid w:val="00E976CE"/>
    <w:rsid w:val="00ED019A"/>
    <w:rsid w:val="00ED5B17"/>
    <w:rsid w:val="00EE4297"/>
    <w:rsid w:val="00F24A0D"/>
    <w:rsid w:val="00F549EB"/>
    <w:rsid w:val="00F65823"/>
    <w:rsid w:val="00F7398A"/>
    <w:rsid w:val="00FB4DA0"/>
    <w:rsid w:val="00FC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semiHidden/>
    <w:unhideWhenUsed/>
    <w:rsid w:val="00637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F8E5-A90A-4514-86F6-629949AD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13425</Words>
  <Characters>76524</Characters>
  <Application>Microsoft Office Word</Application>
  <DocSecurity>8</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Sklyarova Olga</cp:lastModifiedBy>
  <cp:revision>28</cp:revision>
  <dcterms:created xsi:type="dcterms:W3CDTF">2016-12-27T14:18:00Z</dcterms:created>
  <dcterms:modified xsi:type="dcterms:W3CDTF">2017-06-01T08:35:00Z</dcterms:modified>
</cp:coreProperties>
</file>